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497E0907" w14:textId="1C046641" w:rsidR="0094702E" w:rsidRDefault="005F0DFC" w:rsidP="0094702E">
      <w:pPr>
        <w:pStyle w:val="CPE-Heading1"/>
        <w:spacing w:before="0" w:after="0"/>
        <w:ind w:left="-567"/>
        <w:rPr>
          <w:rFonts w:ascii="Mokoko Medium" w:hAnsi="Mokoko Medium" w:cs="Mokoko Medium"/>
          <w:sz w:val="40"/>
          <w:szCs w:val="40"/>
        </w:rPr>
      </w:pPr>
      <w:r w:rsidRPr="008D4D12">
        <w:rPr>
          <w:rFonts w:ascii="Mokoko Medium" w:hAnsi="Mokoko Medium" w:cs="Mokoko Medium"/>
          <w:sz w:val="40"/>
          <w:szCs w:val="40"/>
        </w:rPr>
        <w:t xml:space="preserve">Deadline Tracker </w:t>
      </w:r>
      <w:r w:rsidR="0094702E">
        <w:rPr>
          <w:rFonts w:ascii="Mokoko Medium" w:hAnsi="Mokoko Medium" w:cs="Mokoko Medium"/>
          <w:sz w:val="40"/>
          <w:szCs w:val="40"/>
        </w:rPr>
        <w:t>Ju</w:t>
      </w:r>
      <w:r w:rsidR="00F91AC0">
        <w:rPr>
          <w:rFonts w:ascii="Mokoko Medium" w:hAnsi="Mokoko Medium" w:cs="Mokoko Medium"/>
          <w:sz w:val="40"/>
          <w:szCs w:val="40"/>
        </w:rPr>
        <w:t>ly</w:t>
      </w:r>
      <w:r w:rsidRPr="008D4D12">
        <w:rPr>
          <w:rFonts w:ascii="Mokoko Medium" w:hAnsi="Mokoko Medium" w:cs="Mokoko Medium"/>
          <w:sz w:val="40"/>
          <w:szCs w:val="40"/>
        </w:rPr>
        <w:t xml:space="preserve"> 2025</w:t>
      </w:r>
    </w:p>
    <w:p w14:paraId="3766B69F" w14:textId="535CB5F9" w:rsidR="00F91AC0" w:rsidRPr="00F91AC0" w:rsidRDefault="0094702E" w:rsidP="00F91AC0">
      <w:pPr>
        <w:pStyle w:val="CPE-Heading1"/>
        <w:spacing w:before="0" w:after="0"/>
        <w:ind w:left="-567"/>
        <w:rPr>
          <w:sz w:val="20"/>
          <w:szCs w:val="24"/>
        </w:rPr>
      </w:pPr>
      <w:r w:rsidRPr="0094702E">
        <w:rPr>
          <w:sz w:val="20"/>
          <w:szCs w:val="24"/>
        </w:rPr>
        <w:t>If you are part of a pharmacy group or multiple, please liaise with your area managers/head office.</w:t>
      </w:r>
    </w:p>
    <w:p w14:paraId="0EFF0422" w14:textId="2B4B48BE" w:rsidR="00134713" w:rsidRDefault="00134713" w:rsidP="00134713">
      <w:pPr>
        <w:spacing w:before="0" w:after="240" w:line="308" w:lineRule="exact"/>
        <w:ind w:left="-426"/>
        <w:rPr>
          <w:rFonts w:ascii="Mokoko Medium" w:eastAsia="Arial" w:hAnsi="Mokoko Medium" w:cs="Mokoko Medium"/>
          <w:b/>
          <w:bCs/>
          <w:color w:val="FF662B"/>
          <w:kern w:val="2"/>
          <w:sz w:val="72"/>
          <w:szCs w:val="72"/>
          <w14:ligatures w14:val="standardContextual"/>
        </w:rPr>
      </w:pPr>
      <w:r>
        <w:rPr>
          <w:noProof/>
        </w:rPr>
        <mc:AlternateContent>
          <mc:Choice Requires="wpg">
            <w:drawing>
              <wp:anchor distT="0" distB="0" distL="114300" distR="114300" simplePos="0" relativeHeight="251668480" behindDoc="0" locked="0" layoutInCell="1" allowOverlap="1" wp14:anchorId="493877D4" wp14:editId="7877E9A5">
                <wp:simplePos x="0" y="0"/>
                <wp:positionH relativeFrom="column">
                  <wp:posOffset>-286385</wp:posOffset>
                </wp:positionH>
                <wp:positionV relativeFrom="paragraph">
                  <wp:posOffset>231775</wp:posOffset>
                </wp:positionV>
                <wp:extent cx="463550" cy="443230"/>
                <wp:effectExtent l="0" t="0" r="12700" b="13970"/>
                <wp:wrapNone/>
                <wp:docPr id="1801240354" name="Group 9"/>
                <wp:cNvGraphicFramePr/>
                <a:graphic xmlns:a="http://schemas.openxmlformats.org/drawingml/2006/main">
                  <a:graphicData uri="http://schemas.microsoft.com/office/word/2010/wordprocessingGroup">
                    <wpg:wgp>
                      <wpg:cNvGrpSpPr/>
                      <wpg:grpSpPr>
                        <a:xfrm>
                          <a:off x="0" y="0"/>
                          <a:ext cx="463550" cy="443230"/>
                          <a:chOff x="0" y="0"/>
                          <a:chExt cx="463550" cy="443230"/>
                        </a:xfrm>
                      </wpg:grpSpPr>
                      <wps:wsp>
                        <wps:cNvPr id="1911568167" name="Text Box 54"/>
                        <wps:cNvSpPr txBox="1">
                          <a:spLocks noChangeArrowheads="1"/>
                        </wps:cNvSpPr>
                        <wps:spPr bwMode="auto">
                          <a:xfrm>
                            <a:off x="0" y="11538"/>
                            <a:ext cx="463550" cy="420370"/>
                          </a:xfrm>
                          <a:prstGeom prst="rect">
                            <a:avLst/>
                          </a:prstGeom>
                          <a:solidFill>
                            <a:srgbClr val="F26E3E"/>
                          </a:solidFill>
                          <a:ln w="9525">
                            <a:solidFill>
                              <a:sysClr val="window" lastClr="FFFFFF"/>
                            </a:solidFill>
                            <a:miter lim="800000"/>
                            <a:headEnd/>
                            <a:tailEnd/>
                          </a:ln>
                        </wps:spPr>
                        <wps:txbx>
                          <w:txbxContent>
                            <w:p w14:paraId="1659D2F7" w14:textId="77777777" w:rsidR="00134713" w:rsidRDefault="00134713" w:rsidP="00134713">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2008824633" name="Graphic 10" descr="Alarm clock with solid fill"/>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8653" y="0"/>
                            <a:ext cx="443230" cy="4432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93877D4" id="Group 9" o:spid="_x0000_s1026" style="position:absolute;left:0;text-align:left;margin-left:-22.55pt;margin-top:18.25pt;width:36.5pt;height:34.9pt;z-index:251668480" coordsize="463550,4432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">
                <v:shapetype id="_x0000_t202" coordsize="21600,21600" o:spt="202" path="m,l,21600r21600,l21600,xe">
                  <v:stroke joinstyle="miter"/>
                  <v:path gradientshapeok="t" o:connecttype="rect"/>
                </v:shapetype>
                <v:shape id="_x0000_s1027" type="#_x0000_t202" style="position:absolute;top:11538;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" fillcolor="#f26e3e" strokecolor="window">
                  <v:textbox>
                    <w:txbxContent>
                      <w:p w14:paraId="1659D2F7" w14:textId="77777777" w:rsidR="00134713" w:rsidRDefault="00134713" w:rsidP="00134713">
                        <w:pPr>
                          <w:rPr>
                            <w:sz w:val="10"/>
                            <w:szCs w:val="10"/>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8" type="#_x0000_t75" alt="Alarm clock with solid fill" style="position:absolute;left:8653;width:443230;height:44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">
                  <v:imagedata r:id="rId13" o:title="Alarm clock with solid fill"/>
                </v:shape>
              </v:group>
            </w:pict>
          </mc:Fallback>
        </mc:AlternateContent>
      </w:r>
      <w:r>
        <w:rPr>
          <w:rFonts w:ascii="Mokoko Medium" w:eastAsia="Arial" w:hAnsi="Mokoko Medium" w:cs="Mokoko Medium"/>
          <w:b/>
          <w:bCs/>
          <w:color w:val="FF662B"/>
          <w:kern w:val="2"/>
          <w:sz w:val="28"/>
          <w:szCs w:val="28"/>
          <w14:ligatures w14:val="standardContextual"/>
        </w:rPr>
        <w:t xml:space="preserve">Do Now </w:t>
      </w:r>
    </w:p>
    <w:tbl>
      <w:tblPr>
        <w:tblW w:w="1083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7"/>
        <w:gridCol w:w="992"/>
        <w:gridCol w:w="6942"/>
        <w:gridCol w:w="629"/>
      </w:tblGrid>
      <w:tr w:rsidR="00134713" w14:paraId="52ED306C" w14:textId="77777777" w:rsidTr="00D7469A">
        <w:trPr>
          <w:trHeight w:val="284"/>
        </w:trPr>
        <w:tc>
          <w:tcPr>
            <w:tcW w:w="2267" w:type="dxa"/>
            <w:tcBorders>
              <w:top w:val="single" w:sz="4" w:space="0" w:color="000000"/>
              <w:left w:val="single" w:sz="4" w:space="0" w:color="000000"/>
              <w:bottom w:val="single" w:sz="4" w:space="0" w:color="auto"/>
              <w:right w:val="single" w:sz="4" w:space="0" w:color="000000"/>
            </w:tcBorders>
            <w:shd w:val="clear" w:color="auto" w:fill="F26E3E"/>
          </w:tcPr>
          <w:p w14:paraId="684E3AE1" w14:textId="77777777" w:rsidR="00134713" w:rsidRDefault="00134713">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bookmarkStart w:id="0" w:name="_Hlk193103909"/>
          </w:p>
        </w:tc>
        <w:tc>
          <w:tcPr>
            <w:tcW w:w="992" w:type="dxa"/>
            <w:tcBorders>
              <w:top w:val="single" w:sz="4" w:space="0" w:color="000000"/>
              <w:left w:val="single" w:sz="4" w:space="0" w:color="000000"/>
              <w:bottom w:val="single" w:sz="4" w:space="0" w:color="auto"/>
              <w:right w:val="single" w:sz="4" w:space="0" w:color="000000"/>
            </w:tcBorders>
            <w:shd w:val="clear" w:color="auto" w:fill="F26E3E"/>
            <w:hideMark/>
          </w:tcPr>
          <w:p w14:paraId="1C35C23A"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Deadline</w:t>
            </w:r>
          </w:p>
        </w:tc>
        <w:tc>
          <w:tcPr>
            <w:tcW w:w="6942" w:type="dxa"/>
            <w:tcBorders>
              <w:top w:val="single" w:sz="4" w:space="0" w:color="000000"/>
              <w:left w:val="single" w:sz="4" w:space="0" w:color="000000"/>
              <w:bottom w:val="single" w:sz="4" w:space="0" w:color="auto"/>
              <w:right w:val="single" w:sz="4" w:space="0" w:color="000000"/>
            </w:tcBorders>
            <w:shd w:val="clear" w:color="auto" w:fill="F26E3E"/>
            <w:hideMark/>
          </w:tcPr>
          <w:p w14:paraId="5568E18B" w14:textId="77777777" w:rsidR="00134713" w:rsidRDefault="00134713">
            <w:pPr>
              <w:widowControl w:val="0"/>
              <w:autoSpaceDE w:val="0"/>
              <w:autoSpaceDN w:val="0"/>
              <w:spacing w:before="0" w:after="0" w:line="292" w:lineRule="exact"/>
              <w:rPr>
                <w:rFonts w:eastAsia="Calibri Light" w:cs="Arial"/>
                <w:b/>
                <w:bCs/>
                <w:color w:val="FFFFFF"/>
                <w:sz w:val="20"/>
                <w:szCs w:val="20"/>
                <w:lang w:val="en-US"/>
                <w14:ligatures w14:val="standardContextual"/>
              </w:rPr>
            </w:pPr>
            <w:r>
              <w:rPr>
                <w:rFonts w:eastAsia="Calibri Light" w:cs="Arial"/>
                <w:b/>
                <w:bCs/>
                <w:color w:val="FFFFFF"/>
                <w:sz w:val="20"/>
                <w:szCs w:val="20"/>
                <w:lang w:val="en-US"/>
                <w14:ligatures w14:val="standardContextual"/>
              </w:rPr>
              <w:t>Action and links</w:t>
            </w:r>
          </w:p>
        </w:tc>
        <w:tc>
          <w:tcPr>
            <w:tcW w:w="629" w:type="dxa"/>
            <w:tcBorders>
              <w:top w:val="single" w:sz="4" w:space="0" w:color="000000"/>
              <w:left w:val="single" w:sz="4" w:space="0" w:color="000000"/>
              <w:bottom w:val="single" w:sz="4" w:space="0" w:color="auto"/>
              <w:right w:val="single" w:sz="4" w:space="0" w:color="000000"/>
            </w:tcBorders>
            <w:shd w:val="clear" w:color="auto" w:fill="F26E3E"/>
            <w:hideMark/>
          </w:tcPr>
          <w:p w14:paraId="33A16D5C" w14:textId="77777777" w:rsidR="00134713" w:rsidRDefault="00134713">
            <w:pPr>
              <w:widowControl w:val="0"/>
              <w:autoSpaceDE w:val="0"/>
              <w:autoSpaceDN w:val="0"/>
              <w:spacing w:before="0" w:after="0" w:line="292" w:lineRule="exact"/>
              <w:rPr>
                <w:rFonts w:eastAsia="Calibri Light" w:cs="Arial"/>
                <w:color w:val="FFFFFF"/>
                <w:sz w:val="20"/>
                <w:szCs w:val="20"/>
                <w:lang w:val="en-US"/>
                <w14:ligatures w14:val="standardContextual"/>
              </w:rPr>
            </w:pPr>
            <w:r>
              <w:rPr>
                <w:rFonts w:eastAsia="Calibri Light" w:cs="Arial"/>
                <w:color w:val="FFFFFF"/>
                <w:sz w:val="20"/>
                <w:szCs w:val="20"/>
                <w:lang w:val="en-US"/>
                <w14:ligatures w14:val="standardContextual"/>
              </w:rPr>
              <w:t xml:space="preserve">Tick </w:t>
            </w:r>
          </w:p>
        </w:tc>
      </w:tr>
      <w:tr w:rsidR="00134713" w14:paraId="45411296" w14:textId="77777777" w:rsidTr="00D7469A">
        <w:trPr>
          <w:trHeight w:val="1009"/>
        </w:trPr>
        <w:tc>
          <w:tcPr>
            <w:tcW w:w="2267" w:type="dxa"/>
            <w:tcBorders>
              <w:top w:val="single" w:sz="4" w:space="0" w:color="auto"/>
              <w:left w:val="single" w:sz="4" w:space="0" w:color="auto"/>
              <w:bottom w:val="single" w:sz="4" w:space="0" w:color="auto"/>
              <w:right w:val="single" w:sz="4" w:space="0" w:color="auto"/>
            </w:tcBorders>
            <w:hideMark/>
          </w:tcPr>
          <w:p w14:paraId="70677C71" w14:textId="2C379BF5" w:rsidR="00134713" w:rsidRPr="00DA4D89" w:rsidRDefault="00DA4D89">
            <w:pPr>
              <w:spacing w:before="0" w:after="240" w:line="308" w:lineRule="exact"/>
              <w:rPr>
                <w:b/>
                <w:bCs/>
                <w:sz w:val="20"/>
                <w:szCs w:val="20"/>
              </w:rPr>
            </w:pPr>
            <w:r w:rsidRPr="00DA4D89">
              <w:rPr>
                <w:b/>
                <w:bCs/>
                <w:sz w:val="20"/>
                <w:szCs w:val="20"/>
              </w:rPr>
              <w:t xml:space="preserve">Community pharmacy assurance framework (CPAF) screening questionnaire </w:t>
            </w:r>
          </w:p>
        </w:tc>
        <w:tc>
          <w:tcPr>
            <w:tcW w:w="992" w:type="dxa"/>
            <w:tcBorders>
              <w:top w:val="single" w:sz="4" w:space="0" w:color="auto"/>
              <w:left w:val="single" w:sz="4" w:space="0" w:color="auto"/>
              <w:bottom w:val="single" w:sz="4" w:space="0" w:color="auto"/>
              <w:right w:val="single" w:sz="4" w:space="0" w:color="auto"/>
            </w:tcBorders>
            <w:hideMark/>
          </w:tcPr>
          <w:p w14:paraId="4D1DF9C1" w14:textId="32D5BB6B" w:rsidR="00134713" w:rsidRDefault="00134713">
            <w:pPr>
              <w:spacing w:before="0" w:after="0" w:line="240" w:lineRule="auto"/>
              <w:rPr>
                <w:rFonts w:eastAsia="Arial" w:cs="Arial"/>
                <w:b/>
                <w:bCs/>
                <w:color w:val="0076BD"/>
                <w:kern w:val="2"/>
                <w:sz w:val="20"/>
                <w:szCs w:val="20"/>
                <w14:ligatures w14:val="standardContextual"/>
              </w:rPr>
            </w:pPr>
            <w:r>
              <w:rPr>
                <w:rFonts w:cs="Arial"/>
                <w:b/>
                <w:bCs/>
                <w:sz w:val="20"/>
                <w:szCs w:val="20"/>
              </w:rPr>
              <w:t>1</w:t>
            </w:r>
            <w:r>
              <w:rPr>
                <w:rFonts w:cs="Arial"/>
                <w:b/>
                <w:bCs/>
                <w:sz w:val="20"/>
                <w:szCs w:val="20"/>
                <w:vertAlign w:val="superscript"/>
              </w:rPr>
              <w:t>st</w:t>
            </w:r>
            <w:r>
              <w:rPr>
                <w:rFonts w:cs="Arial"/>
                <w:b/>
                <w:bCs/>
                <w:sz w:val="20"/>
                <w:szCs w:val="20"/>
              </w:rPr>
              <w:t xml:space="preserve"> Ju</w:t>
            </w:r>
            <w:r w:rsidR="00DA4D89">
              <w:rPr>
                <w:rFonts w:cs="Arial"/>
                <w:b/>
                <w:bCs/>
                <w:sz w:val="20"/>
                <w:szCs w:val="20"/>
              </w:rPr>
              <w:t>ly – 31</w:t>
            </w:r>
            <w:r w:rsidR="00DA4D89" w:rsidRPr="00DA4D89">
              <w:rPr>
                <w:rFonts w:cs="Arial"/>
                <w:b/>
                <w:bCs/>
                <w:sz w:val="20"/>
                <w:szCs w:val="20"/>
                <w:vertAlign w:val="superscript"/>
              </w:rPr>
              <w:t>st</w:t>
            </w:r>
            <w:r w:rsidR="00DA4D89">
              <w:rPr>
                <w:rFonts w:cs="Arial"/>
                <w:b/>
                <w:bCs/>
                <w:sz w:val="20"/>
                <w:szCs w:val="20"/>
              </w:rPr>
              <w:t xml:space="preserve"> July </w:t>
            </w:r>
            <w:r>
              <w:rPr>
                <w:rFonts w:cs="Arial"/>
                <w:b/>
                <w:bCs/>
                <w:sz w:val="20"/>
                <w:szCs w:val="20"/>
              </w:rPr>
              <w:t>2025</w:t>
            </w:r>
          </w:p>
        </w:tc>
        <w:tc>
          <w:tcPr>
            <w:tcW w:w="6942" w:type="dxa"/>
            <w:tcBorders>
              <w:top w:val="single" w:sz="4" w:space="0" w:color="auto"/>
              <w:left w:val="single" w:sz="4" w:space="0" w:color="auto"/>
              <w:bottom w:val="single" w:sz="4" w:space="0" w:color="auto"/>
              <w:right w:val="single" w:sz="4" w:space="0" w:color="auto"/>
            </w:tcBorders>
            <w:hideMark/>
          </w:tcPr>
          <w:p w14:paraId="65F89205" w14:textId="77777777" w:rsidR="008B5AD7" w:rsidRDefault="008B5AD7" w:rsidP="008B5AD7">
            <w:pPr>
              <w:spacing w:before="0" w:after="0" w:line="240" w:lineRule="auto"/>
              <w:rPr>
                <w:rFonts w:eastAsia="Times New Roman" w:cs="Arial"/>
                <w:color w:val="0073CF"/>
                <w:kern w:val="2"/>
                <w:sz w:val="20"/>
                <w:szCs w:val="20"/>
                <w:lang w:eastAsia="en-GB"/>
                <w14:ligatures w14:val="standardContextual"/>
              </w:rPr>
            </w:pPr>
            <w:r w:rsidRPr="008B5AD7">
              <w:rPr>
                <w:rFonts w:eastAsia="Times New Roman" w:cs="Arial"/>
                <w:color w:val="0073CF"/>
                <w:kern w:val="2"/>
                <w:sz w:val="20"/>
                <w:szCs w:val="20"/>
                <w:lang w:eastAsia="en-GB"/>
                <w14:ligatures w14:val="standardContextual"/>
              </w:rPr>
              <w:t>Pharmacy contractors will shortly receive confirmation from NHS BSA that the CPAF screening questionnaire will go live on 1 July 2025 and will be available for completion until midnight on 31 July.</w:t>
            </w:r>
          </w:p>
          <w:p w14:paraId="7A81B664" w14:textId="77777777" w:rsidR="00357B92" w:rsidRDefault="00357B92" w:rsidP="008B5AD7">
            <w:pPr>
              <w:spacing w:before="0" w:after="0" w:line="240" w:lineRule="auto"/>
              <w:rPr>
                <w:rFonts w:eastAsia="Times New Roman" w:cs="Arial"/>
                <w:color w:val="0073CF"/>
                <w:kern w:val="2"/>
                <w:sz w:val="20"/>
                <w:szCs w:val="20"/>
                <w:lang w:eastAsia="en-GB"/>
                <w14:ligatures w14:val="standardContextual"/>
              </w:rPr>
            </w:pPr>
          </w:p>
          <w:p w14:paraId="57123A5D" w14:textId="345EE4E3" w:rsidR="00357B92" w:rsidRPr="008B5AD7" w:rsidRDefault="00357B92" w:rsidP="008B5AD7">
            <w:pPr>
              <w:spacing w:before="0" w:after="0" w:line="240" w:lineRule="auto"/>
              <w:rPr>
                <w:rFonts w:eastAsia="Times New Roman" w:cs="Arial"/>
                <w:color w:val="0073CF"/>
                <w:kern w:val="2"/>
                <w:sz w:val="20"/>
                <w:szCs w:val="20"/>
                <w:lang w:eastAsia="en-GB"/>
                <w14:ligatures w14:val="standardContextual"/>
              </w:rPr>
            </w:pPr>
            <w:r w:rsidRPr="00357B92">
              <w:rPr>
                <w:rFonts w:eastAsia="Times New Roman" w:cs="Arial"/>
                <w:color w:val="0073CF"/>
                <w:kern w:val="2"/>
                <w:sz w:val="20"/>
                <w:szCs w:val="20"/>
                <w:lang w:eastAsia="en-GB"/>
                <w14:ligatures w14:val="standardContextual"/>
              </w:rPr>
              <w:t>Users of NHS BSA’s Manage Your Service (MYS) portal will be able to complete this year’s CPAF by logging in. The small number of contractors who do not have a sign-in for MYS will be able to complete the questionnaire online and will receive an email setting out details on how to do this</w:t>
            </w:r>
            <w:r>
              <w:rPr>
                <w:rFonts w:eastAsia="Times New Roman" w:cs="Arial"/>
                <w:color w:val="0073CF"/>
                <w:kern w:val="2"/>
                <w:sz w:val="20"/>
                <w:szCs w:val="20"/>
                <w:lang w:eastAsia="en-GB"/>
                <w14:ligatures w14:val="standardContextual"/>
              </w:rPr>
              <w:t>.</w:t>
            </w:r>
          </w:p>
          <w:p w14:paraId="21DF69F8" w14:textId="0975C63F" w:rsidR="00134713" w:rsidRDefault="00134713" w:rsidP="004A3463">
            <w:pPr>
              <w:spacing w:before="0" w:after="0" w:line="240" w:lineRule="auto"/>
              <w:rPr>
                <w:rFonts w:eastAsia="Times New Roman" w:cs="Arial"/>
                <w:color w:val="0073CF"/>
                <w:kern w:val="2"/>
                <w:sz w:val="20"/>
                <w:szCs w:val="20"/>
                <w:lang w:eastAsia="en-GB"/>
                <w14:ligatures w14:val="standardContextual"/>
              </w:rPr>
            </w:pPr>
          </w:p>
        </w:tc>
        <w:tc>
          <w:tcPr>
            <w:tcW w:w="629" w:type="dxa"/>
            <w:tcBorders>
              <w:top w:val="single" w:sz="4" w:space="0" w:color="auto"/>
              <w:left w:val="single" w:sz="4" w:space="0" w:color="auto"/>
              <w:bottom w:val="single" w:sz="4" w:space="0" w:color="auto"/>
              <w:right w:val="single" w:sz="4" w:space="0" w:color="auto"/>
            </w:tcBorders>
          </w:tcPr>
          <w:p w14:paraId="12F111B5" w14:textId="77777777" w:rsidR="00134713" w:rsidRDefault="00134713">
            <w:pPr>
              <w:spacing w:before="0" w:after="0" w:line="240" w:lineRule="auto"/>
              <w:rPr>
                <w:rFonts w:eastAsia="Arial" w:cs="Arial"/>
                <w:color w:val="0076BD"/>
                <w:kern w:val="2"/>
                <w:sz w:val="20"/>
                <w:szCs w:val="20"/>
                <w14:ligatures w14:val="standardContextual"/>
              </w:rPr>
            </w:pPr>
          </w:p>
        </w:tc>
        <w:bookmarkEnd w:id="0"/>
      </w:tr>
    </w:tbl>
    <w:p w14:paraId="71372F53" w14:textId="148FC517" w:rsidR="008D4D12" w:rsidRPr="008D4D12" w:rsidRDefault="008D4D12" w:rsidP="008D4D12">
      <w:pPr>
        <w:keepNext/>
        <w:suppressAutoHyphens/>
        <w:autoSpaceDE w:val="0"/>
        <w:autoSpaceDN w:val="0"/>
        <w:adjustRightInd w:val="0"/>
        <w:spacing w:before="0" w:after="0"/>
        <w:ind w:left="-426"/>
        <w:textAlignment w:val="center"/>
        <w:rPr>
          <w:rFonts w:ascii="Mokoko Medium" w:eastAsia="Arial" w:hAnsi="Mokoko Medium" w:cs="Mokoko Medium"/>
          <w:b/>
          <w:bCs/>
          <w:sz w:val="28"/>
          <w:szCs w:val="28"/>
          <w14:ligatures w14:val="standardContextual"/>
        </w:rPr>
      </w:pPr>
      <w:r w:rsidRPr="008D4D12">
        <w:rPr>
          <w:rFonts w:ascii="Mokoko Medium" w:eastAsia="Arial" w:hAnsi="Mokoko Medium" w:cs="Mokoko Medium"/>
          <w:b/>
          <w:bCs/>
          <w:noProof/>
          <w:sz w:val="28"/>
          <w:szCs w:val="28"/>
          <w14:ligatures w14:val="standardContextual"/>
        </w:rPr>
        <mc:AlternateContent>
          <mc:Choice Requires="wpg">
            <w:drawing>
              <wp:anchor distT="0" distB="0" distL="114300" distR="114300" simplePos="0" relativeHeight="251660288" behindDoc="0" locked="0" layoutInCell="1" allowOverlap="1" wp14:anchorId="0CF2A995" wp14:editId="4F5B9D4B">
                <wp:simplePos x="0" y="0"/>
                <wp:positionH relativeFrom="column">
                  <wp:posOffset>-267335</wp:posOffset>
                </wp:positionH>
                <wp:positionV relativeFrom="paragraph">
                  <wp:posOffset>203835</wp:posOffset>
                </wp:positionV>
                <wp:extent cx="463550" cy="420370"/>
                <wp:effectExtent l="0" t="0" r="12700" b="17780"/>
                <wp:wrapNone/>
                <wp:docPr id="2086679051" name="Group 16"/>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990476650" name="Text Box 54"/>
                        <wps:cNvSpPr txBox="1">
                          <a:spLocks noChangeArrowheads="1"/>
                        </wps:cNvSpPr>
                        <wps:spPr bwMode="auto">
                          <a:xfrm>
                            <a:off x="0" y="0"/>
                            <a:ext cx="463550" cy="420370"/>
                          </a:xfrm>
                          <a:prstGeom prst="rect">
                            <a:avLst/>
                          </a:prstGeom>
                          <a:solidFill>
                            <a:srgbClr val="0076BD"/>
                          </a:solidFill>
                          <a:ln w="9525">
                            <a:solidFill>
                              <a:sysClr val="window" lastClr="FFFFFF"/>
                            </a:solidFill>
                            <a:miter lim="800000"/>
                            <a:headEnd/>
                            <a:tailEnd/>
                          </a:ln>
                        </wps:spPr>
                        <wps:txbx>
                          <w:txbxContent>
                            <w:p w14:paraId="17BE219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158700531" name="Graphic 14" descr="Coins outline"/>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196149" y="170188"/>
                            <a:ext cx="230505" cy="230505"/>
                          </a:xfrm>
                          <a:prstGeom prst="rect">
                            <a:avLst/>
                          </a:prstGeom>
                        </pic:spPr>
                      </pic:pic>
                      <pic:pic xmlns:pic="http://schemas.openxmlformats.org/drawingml/2006/picture">
                        <pic:nvPicPr>
                          <pic:cNvPr id="1963937799" name="Graphic 12" descr="Document with solid fill"/>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40383" y="20192"/>
                            <a:ext cx="239395" cy="239395"/>
                          </a:xfrm>
                          <a:prstGeom prst="rect">
                            <a:avLst/>
                          </a:prstGeom>
                        </pic:spPr>
                      </pic:pic>
                    </wpg:wgp>
                  </a:graphicData>
                </a:graphic>
              </wp:anchor>
            </w:drawing>
          </mc:Choice>
          <mc:Fallback>
            <w:pict>
              <v:group w14:anchorId="0CF2A995" id="Group 16" o:spid="_x0000_s1029" style="position:absolute;left:0;text-align:left;margin-left:-21.05pt;margin-top:16.05pt;width:36.5pt;height:33.1pt;z-index:251660288"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">
                <v:shape id="_x0000_s1030"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" fillcolor="#0076bd" strokecolor="window">
                  <v:textbox>
                    <w:txbxContent>
                      <w:p w14:paraId="17BE219F" w14:textId="77777777" w:rsidR="008D4D12" w:rsidRPr="003821B9" w:rsidRDefault="008D4D12" w:rsidP="008D4D12">
                        <w:pPr>
                          <w:rPr>
                            <w:sz w:val="10"/>
                            <w:szCs w:val="10"/>
                            <w:lang w:val="en-US"/>
                          </w:rPr>
                        </w:pPr>
                      </w:p>
                    </w:txbxContent>
                  </v:textbox>
                </v:shape>
                <v:shape id="Graphic 14" o:spid="_x0000_s1031" type="#_x0000_t75" alt="Coins outline" style="position:absolute;left:196149;top:170188;width:230505;height:23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">
                  <v:imagedata r:id="rId18" o:title="Coins outline"/>
                </v:shape>
                <v:shape id="Graphic 12" o:spid="_x0000_s1032" type="#_x0000_t75" alt="Document with solid fill" style="position:absolute;left:40383;top:20192;width:239395;height:239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">
                  <v:imagedata r:id="rId19" o:title="Document with solid fill"/>
                </v:shape>
              </v:group>
            </w:pict>
          </mc:Fallback>
        </mc:AlternateContent>
      </w:r>
      <w:r w:rsidRPr="008D4D12">
        <w:rPr>
          <w:rFonts w:ascii="Mokoko Medium" w:eastAsia="Arial" w:hAnsi="Mokoko Medium" w:cs="Mokoko Medium"/>
          <w:b/>
          <w:bCs/>
          <w:sz w:val="28"/>
          <w:szCs w:val="28"/>
          <w14:ligatures w14:val="standardContextual"/>
        </w:rPr>
        <w:t xml:space="preserve">Contract &amp; Funding </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64A9AA08" w14:textId="77777777" w:rsidTr="008D4D12">
        <w:trPr>
          <w:trHeight w:val="284"/>
        </w:trPr>
        <w:tc>
          <w:tcPr>
            <w:tcW w:w="2269" w:type="dxa"/>
            <w:tcBorders>
              <w:bottom w:val="single" w:sz="4" w:space="0" w:color="auto"/>
            </w:tcBorders>
            <w:shd w:val="clear" w:color="auto" w:fill="0072CE"/>
          </w:tcPr>
          <w:p w14:paraId="6D1F7903"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0072CE"/>
          </w:tcPr>
          <w:p w14:paraId="6B725DA6"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0072CE"/>
          </w:tcPr>
          <w:p w14:paraId="1D7FA95C"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0072CE"/>
          </w:tcPr>
          <w:p w14:paraId="4590F23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F91AC0" w:rsidRPr="008D4D12" w14:paraId="0367935D"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C8B51B3" w14:textId="7A1E9CA4" w:rsidR="00F91AC0" w:rsidRPr="00F91AC0" w:rsidRDefault="00F91AC0" w:rsidP="00F91AC0">
            <w:pPr>
              <w:spacing w:before="0" w:after="0" w:line="308" w:lineRule="exact"/>
              <w:rPr>
                <w:rFonts w:eastAsia="Arial" w:cs="Arial"/>
                <w:b/>
                <w:bCs/>
                <w:color w:val="0076BD"/>
                <w:kern w:val="2"/>
                <w:sz w:val="20"/>
                <w:szCs w:val="20"/>
                <w14:ligatures w14:val="standardContextual"/>
              </w:rPr>
            </w:pPr>
            <w:r w:rsidRPr="00F91AC0">
              <w:rPr>
                <w:rFonts w:cs="Arial"/>
                <w:b/>
                <w:bCs/>
                <w:color w:val="0072CE" w:themeColor="text1"/>
                <w:sz w:val="20"/>
                <w:szCs w:val="20"/>
              </w:rPr>
              <w:t>Safeguarding Reminder</w:t>
            </w:r>
          </w:p>
        </w:tc>
        <w:tc>
          <w:tcPr>
            <w:tcW w:w="992" w:type="dxa"/>
            <w:tcBorders>
              <w:top w:val="single" w:sz="4" w:space="0" w:color="auto"/>
              <w:left w:val="single" w:sz="4" w:space="0" w:color="auto"/>
              <w:bottom w:val="single" w:sz="4" w:space="0" w:color="auto"/>
              <w:right w:val="single" w:sz="4" w:space="0" w:color="auto"/>
            </w:tcBorders>
          </w:tcPr>
          <w:p w14:paraId="57C9EF62" w14:textId="69F1B7BF" w:rsidR="00F91AC0" w:rsidRPr="00F91AC0" w:rsidRDefault="00F91AC0" w:rsidP="00F91AC0">
            <w:pPr>
              <w:spacing w:before="0" w:after="0" w:line="240" w:lineRule="auto"/>
              <w:rPr>
                <w:rFonts w:eastAsia="Arial" w:cs="Arial"/>
                <w:b/>
                <w:bCs/>
                <w:color w:val="0076BD"/>
                <w:kern w:val="2"/>
                <w:sz w:val="20"/>
                <w:szCs w:val="20"/>
                <w14:ligatures w14:val="standardContextual"/>
              </w:rPr>
            </w:pPr>
            <w:r w:rsidRPr="00F91AC0">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5164142D" w14:textId="0811E73E" w:rsidR="00F91AC0" w:rsidRPr="00F91AC0" w:rsidRDefault="00F91AC0" w:rsidP="00F91AC0">
            <w:pPr>
              <w:pStyle w:val="NormalWeb"/>
              <w:shd w:val="clear" w:color="auto" w:fill="FFFFFF"/>
              <w:spacing w:before="0" w:beforeAutospacing="0" w:after="0" w:afterAutospacing="0"/>
              <w:rPr>
                <w:rFonts w:ascii="DM Sans" w:hAnsi="DM Sans" w:cs="Arial"/>
                <w:color w:val="0073CF"/>
                <w:sz w:val="20"/>
                <w:szCs w:val="20"/>
              </w:rPr>
            </w:pPr>
            <w:r w:rsidRPr="00F91AC0">
              <w:rPr>
                <w:rFonts w:ascii="DM Sans" w:hAnsi="DM Sans" w:cs="Arial"/>
                <w:color w:val="FF6D3A" w:themeColor="accent1"/>
                <w:sz w:val="20"/>
                <w:szCs w:val="20"/>
              </w:rPr>
              <w:t xml:space="preserve">Time to Check: </w:t>
            </w:r>
            <w:r w:rsidRPr="00F91AC0">
              <w:rPr>
                <w:rFonts w:ascii="DM Sans" w:hAnsi="DM Sans" w:cs="Arial"/>
                <w:color w:val="0073CF"/>
                <w:sz w:val="20"/>
                <w:szCs w:val="20"/>
              </w:rPr>
              <w:t>All registered pharmacy professionals must complete Level 2safeguarding every two years. It’s also a good opportunity to upskill your pharmacy team via:</w:t>
            </w:r>
          </w:p>
          <w:p w14:paraId="0766DBBE" w14:textId="727A978B" w:rsidR="00F91AC0" w:rsidRPr="00F91AC0" w:rsidRDefault="00F91AC0" w:rsidP="00F91AC0">
            <w:pPr>
              <w:pStyle w:val="NormalWeb"/>
              <w:numPr>
                <w:ilvl w:val="0"/>
                <w:numId w:val="39"/>
              </w:numPr>
              <w:shd w:val="clear" w:color="auto" w:fill="FFFFFF"/>
              <w:spacing w:before="0" w:beforeAutospacing="0" w:after="0" w:afterAutospacing="0" w:line="240" w:lineRule="auto"/>
              <w:rPr>
                <w:rFonts w:ascii="DM Sans" w:hAnsi="DM Sans" w:cs="Arial"/>
                <w:color w:val="0073CF"/>
                <w:sz w:val="20"/>
                <w:szCs w:val="20"/>
              </w:rPr>
            </w:pPr>
            <w:r w:rsidRPr="00F91AC0">
              <w:rPr>
                <w:rFonts w:ascii="DM Sans" w:hAnsi="DM Sans" w:cs="Arial"/>
                <w:color w:val="0073CF"/>
                <w:sz w:val="20"/>
                <w:szCs w:val="20"/>
              </w:rPr>
              <w:t>e-Learning for Health Level 1 &amp; 2–</w:t>
            </w:r>
            <w:r w:rsidRPr="00F91AC0">
              <w:rPr>
                <w:rFonts w:ascii="DM Sans" w:hAnsi="DM Sans" w:cs="Arial"/>
                <w:color w:val="FF6D3A" w:themeColor="accent1"/>
                <w:sz w:val="20"/>
                <w:szCs w:val="20"/>
              </w:rPr>
              <w:t xml:space="preserve"> </w:t>
            </w:r>
            <w:hyperlink r:id="rId20" w:history="1">
              <w:r w:rsidRPr="00F91AC0">
                <w:rPr>
                  <w:rStyle w:val="Hyperlink"/>
                  <w:rFonts w:ascii="DM Sans" w:hAnsi="DM Sans" w:cs="Arial"/>
                  <w:color w:val="FF6D3A" w:themeColor="accent1"/>
                </w:rPr>
                <w:t>webpage</w:t>
              </w:r>
            </w:hyperlink>
          </w:p>
          <w:p w14:paraId="1008AFE3" w14:textId="77777777" w:rsidR="00F91AC0" w:rsidRPr="00F91AC0" w:rsidRDefault="00F91AC0" w:rsidP="00F91AC0">
            <w:pPr>
              <w:pStyle w:val="NormalWeb"/>
              <w:numPr>
                <w:ilvl w:val="0"/>
                <w:numId w:val="39"/>
              </w:numPr>
              <w:shd w:val="clear" w:color="auto" w:fill="FFFFFF"/>
              <w:spacing w:before="0" w:beforeAutospacing="0" w:after="0" w:afterAutospacing="0" w:line="240" w:lineRule="auto"/>
              <w:rPr>
                <w:rFonts w:ascii="DM Sans" w:hAnsi="DM Sans" w:cs="Arial"/>
                <w:color w:val="0073CF"/>
                <w:sz w:val="20"/>
                <w:szCs w:val="20"/>
              </w:rPr>
            </w:pPr>
            <w:proofErr w:type="spellStart"/>
            <w:r w:rsidRPr="00F91AC0">
              <w:rPr>
                <w:rFonts w:ascii="DM Sans" w:hAnsi="DM Sans" w:cs="Arial"/>
                <w:color w:val="0073CF"/>
                <w:sz w:val="20"/>
                <w:szCs w:val="20"/>
              </w:rPr>
              <w:t>VirtualOutcomes</w:t>
            </w:r>
            <w:proofErr w:type="spellEnd"/>
            <w:r w:rsidRPr="00F91AC0">
              <w:rPr>
                <w:rFonts w:ascii="DM Sans" w:hAnsi="DM Sans" w:cs="Arial"/>
                <w:color w:val="0073CF"/>
                <w:sz w:val="20"/>
                <w:szCs w:val="20"/>
              </w:rPr>
              <w:t xml:space="preserve"> </w:t>
            </w:r>
            <w:r w:rsidRPr="00F91AC0">
              <w:rPr>
                <w:rFonts w:ascii="DM Sans" w:hAnsi="DM Sans" w:cs="Arial"/>
                <w:color w:val="0070C0"/>
                <w:sz w:val="20"/>
                <w:szCs w:val="20"/>
              </w:rPr>
              <w:t xml:space="preserve">– </w:t>
            </w:r>
            <w:hyperlink r:id="rId21" w:history="1">
              <w:r w:rsidRPr="00F91AC0">
                <w:rPr>
                  <w:rStyle w:val="Hyperlink"/>
                  <w:rFonts w:ascii="DM Sans" w:hAnsi="DM Sans" w:cs="Arial"/>
                  <w:color w:val="FF6D3A" w:themeColor="accent1"/>
                </w:rPr>
                <w:t>Safeguarding Module</w:t>
              </w:r>
            </w:hyperlink>
          </w:p>
          <w:p w14:paraId="5D498A1E" w14:textId="38506338" w:rsidR="00F91AC0" w:rsidRPr="00F91AC0" w:rsidRDefault="00F91AC0" w:rsidP="00F91AC0">
            <w:pPr>
              <w:numPr>
                <w:ilvl w:val="0"/>
                <w:numId w:val="37"/>
              </w:numPr>
              <w:shd w:val="clear" w:color="auto" w:fill="FFFFFF"/>
              <w:spacing w:before="0" w:after="0" w:line="240" w:lineRule="auto"/>
              <w:rPr>
                <w:rFonts w:eastAsia="Times New Roman" w:cs="Arial"/>
                <w:color w:val="0073CF"/>
                <w:kern w:val="2"/>
                <w:sz w:val="20"/>
                <w:szCs w:val="20"/>
                <w:lang w:eastAsia="en-GB"/>
                <w14:ligatures w14:val="standardContextual"/>
              </w:rPr>
            </w:pPr>
            <w:r w:rsidRPr="00F91AC0">
              <w:rPr>
                <w:rFonts w:cs="Arial"/>
                <w:color w:val="0073CF"/>
                <w:sz w:val="20"/>
                <w:szCs w:val="20"/>
              </w:rPr>
              <w:t>Contraception Service – Mandatory Safeguarding Level 3 training OR have direct access to professional advice from someone who can advise on Safeguarding at Level 3</w:t>
            </w:r>
          </w:p>
        </w:tc>
        <w:tc>
          <w:tcPr>
            <w:tcW w:w="629" w:type="dxa"/>
            <w:tcBorders>
              <w:top w:val="single" w:sz="4" w:space="0" w:color="auto"/>
              <w:left w:val="single" w:sz="4" w:space="0" w:color="auto"/>
              <w:bottom w:val="single" w:sz="4" w:space="0" w:color="auto"/>
              <w:right w:val="single" w:sz="4" w:space="0" w:color="auto"/>
            </w:tcBorders>
          </w:tcPr>
          <w:p w14:paraId="69447C75"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79FCDA87"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DCD42BF" w14:textId="77777777" w:rsidR="00F91AC0" w:rsidRPr="00F91AC0" w:rsidRDefault="00F91AC0" w:rsidP="00F91AC0">
            <w:pPr>
              <w:spacing w:after="0"/>
              <w:rPr>
                <w:rFonts w:cs="Arial"/>
                <w:b/>
                <w:bCs/>
                <w:color w:val="0072CE" w:themeColor="text1"/>
                <w:sz w:val="20"/>
                <w:szCs w:val="20"/>
              </w:rPr>
            </w:pPr>
            <w:r w:rsidRPr="00F91AC0">
              <w:rPr>
                <w:rFonts w:cs="Arial"/>
                <w:b/>
                <w:bCs/>
                <w:color w:val="0072CE" w:themeColor="text1"/>
                <w:sz w:val="20"/>
                <w:szCs w:val="20"/>
              </w:rPr>
              <w:t xml:space="preserve">Vaccine IT System Framework </w:t>
            </w:r>
          </w:p>
          <w:p w14:paraId="5BD59D72" w14:textId="77777777" w:rsidR="00F91AC0" w:rsidRPr="00F91AC0" w:rsidRDefault="00F91AC0" w:rsidP="00F91AC0">
            <w:pPr>
              <w:spacing w:before="0" w:after="0" w:line="308" w:lineRule="exact"/>
              <w:rPr>
                <w:rFonts w:cs="Arial"/>
                <w:b/>
                <w:bCs/>
                <w:color w:val="0072CE"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0614F4" w14:textId="76869790" w:rsidR="00F91AC0" w:rsidRPr="00F91AC0" w:rsidRDefault="00F91AC0" w:rsidP="00F91AC0">
            <w:pPr>
              <w:spacing w:before="0" w:after="0" w:line="240" w:lineRule="auto"/>
              <w:rPr>
                <w:rFonts w:cs="Arial"/>
                <w:b/>
                <w:bCs/>
                <w:sz w:val="20"/>
                <w:szCs w:val="20"/>
              </w:rPr>
            </w:pPr>
            <w:r w:rsidRPr="00F91AC0">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24716B05" w14:textId="77777777" w:rsidR="00F91AC0" w:rsidRPr="00F91AC0" w:rsidRDefault="00F91AC0" w:rsidP="00F91AC0">
            <w:pPr>
              <w:pStyle w:val="NormalWeb"/>
              <w:shd w:val="clear" w:color="auto" w:fill="FFFFFF"/>
              <w:spacing w:before="0" w:beforeAutospacing="0" w:after="0" w:afterAutospacing="0"/>
              <w:rPr>
                <w:rFonts w:ascii="DM Sans" w:hAnsi="DM Sans" w:cs="Arial"/>
                <w:color w:val="0073CF"/>
                <w:sz w:val="20"/>
                <w:szCs w:val="20"/>
              </w:rPr>
            </w:pPr>
            <w:r w:rsidRPr="00F91AC0">
              <w:rPr>
                <w:rFonts w:ascii="DM Sans" w:hAnsi="DM Sans" w:cs="Arial"/>
                <w:color w:val="0073CF"/>
                <w:sz w:val="20"/>
                <w:szCs w:val="20"/>
              </w:rPr>
              <w:t>NHS England has announced the launch of a new Point of Care (PoC) IT Supplier Contractual Framework, allowing pharmacy owners to choose which system they use to make their clinical records for the Flu</w:t>
            </w:r>
            <w:r w:rsidRPr="00F91AC0">
              <w:rPr>
                <w:rFonts w:ascii="DM Sans" w:hAnsi="DM Sans" w:cs="Arial"/>
                <w:color w:val="FFFFFF" w:themeColor="accent5"/>
                <w:sz w:val="20"/>
                <w:szCs w:val="20"/>
              </w:rPr>
              <w:t> </w:t>
            </w:r>
            <w:r w:rsidRPr="00F91AC0">
              <w:rPr>
                <w:rFonts w:ascii="DM Sans" w:hAnsi="DM Sans" w:cs="Arial"/>
                <w:color w:val="0073CF"/>
                <w:sz w:val="20"/>
                <w:szCs w:val="20"/>
              </w:rPr>
              <w:t>and COVID-19 vaccination services during the 2025/26 campaign</w:t>
            </w:r>
          </w:p>
          <w:p w14:paraId="5D5E95C0" w14:textId="2E237476" w:rsidR="00F91AC0" w:rsidRPr="00F91AC0" w:rsidRDefault="00F91AC0" w:rsidP="00F91AC0">
            <w:pPr>
              <w:pStyle w:val="NormalWeb"/>
              <w:shd w:val="clear" w:color="auto" w:fill="FFFFFF"/>
              <w:spacing w:before="0" w:beforeAutospacing="0" w:after="0" w:afterAutospacing="0"/>
              <w:rPr>
                <w:rFonts w:ascii="DM Sans" w:hAnsi="DM Sans" w:cs="Arial"/>
                <w:color w:val="FFFFFF" w:themeColor="accent5"/>
                <w:sz w:val="20"/>
                <w:szCs w:val="20"/>
              </w:rPr>
            </w:pPr>
            <w:r w:rsidRPr="00F91AC0">
              <w:rPr>
                <w:rFonts w:ascii="DM Sans" w:hAnsi="DM Sans" w:cs="Arial"/>
                <w:color w:val="0073CF"/>
                <w:sz w:val="20"/>
                <w:szCs w:val="20"/>
              </w:rPr>
              <w:t>Find out more</w:t>
            </w:r>
            <w:r w:rsidRPr="00F91AC0">
              <w:rPr>
                <w:rFonts w:ascii="DM Sans" w:hAnsi="DM Sans" w:cs="Arial"/>
                <w:color w:val="FF6D3A" w:themeColor="accent1"/>
                <w:sz w:val="20"/>
                <w:szCs w:val="20"/>
              </w:rPr>
              <w:t xml:space="preserve"> </w:t>
            </w:r>
            <w:hyperlink r:id="rId22" w:history="1">
              <w:r w:rsidRPr="00F91AC0">
                <w:rPr>
                  <w:rStyle w:val="Hyperlink"/>
                  <w:rFonts w:ascii="DM Sans" w:hAnsi="DM Sans" w:cs="Arial"/>
                  <w:color w:val="FF6D3A" w:themeColor="accent1"/>
                </w:rPr>
                <w:t>here</w:t>
              </w:r>
            </w:hyperlink>
          </w:p>
        </w:tc>
        <w:tc>
          <w:tcPr>
            <w:tcW w:w="629" w:type="dxa"/>
            <w:tcBorders>
              <w:top w:val="single" w:sz="4" w:space="0" w:color="auto"/>
              <w:left w:val="single" w:sz="4" w:space="0" w:color="auto"/>
              <w:bottom w:val="single" w:sz="4" w:space="0" w:color="auto"/>
              <w:right w:val="single" w:sz="4" w:space="0" w:color="auto"/>
            </w:tcBorders>
          </w:tcPr>
          <w:p w14:paraId="10A3E109"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1E17EFFC"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4D0690B" w14:textId="21379DF3" w:rsidR="00F91AC0" w:rsidRPr="00F91AC0" w:rsidRDefault="00F91AC0" w:rsidP="00F91AC0">
            <w:pPr>
              <w:spacing w:before="0" w:after="0" w:line="308" w:lineRule="exact"/>
              <w:rPr>
                <w:rFonts w:cs="Arial"/>
                <w:b/>
                <w:bCs/>
                <w:color w:val="0072CE" w:themeColor="text1"/>
                <w:sz w:val="20"/>
                <w:szCs w:val="20"/>
              </w:rPr>
            </w:pPr>
            <w:r w:rsidRPr="00F91AC0">
              <w:rPr>
                <w:rFonts w:cs="Arial"/>
                <w:b/>
                <w:bCs/>
                <w:color w:val="0072CE" w:themeColor="text1"/>
                <w:sz w:val="20"/>
                <w:szCs w:val="20"/>
              </w:rPr>
              <w:t>Amendments to Core Opening Hours Regulations</w:t>
            </w:r>
          </w:p>
        </w:tc>
        <w:tc>
          <w:tcPr>
            <w:tcW w:w="992" w:type="dxa"/>
            <w:tcBorders>
              <w:top w:val="single" w:sz="4" w:space="0" w:color="auto"/>
              <w:left w:val="single" w:sz="4" w:space="0" w:color="auto"/>
              <w:bottom w:val="single" w:sz="4" w:space="0" w:color="auto"/>
              <w:right w:val="single" w:sz="4" w:space="0" w:color="auto"/>
            </w:tcBorders>
          </w:tcPr>
          <w:p w14:paraId="5A5AB52B" w14:textId="6DB326E7" w:rsidR="00F91AC0" w:rsidRPr="00F91AC0" w:rsidRDefault="00F91AC0" w:rsidP="00F91AC0">
            <w:pPr>
              <w:spacing w:before="0" w:after="0" w:line="240" w:lineRule="auto"/>
              <w:rPr>
                <w:rFonts w:cs="Arial"/>
                <w:b/>
                <w:bCs/>
                <w:sz w:val="20"/>
                <w:szCs w:val="20"/>
              </w:rPr>
            </w:pPr>
            <w:r w:rsidRPr="00F91AC0">
              <w:rPr>
                <w:rFonts w:cs="Arial"/>
                <w:b/>
                <w:bCs/>
                <w:sz w:val="20"/>
                <w:szCs w:val="20"/>
              </w:rPr>
              <w:t>From 23</w:t>
            </w:r>
            <w:r w:rsidRPr="00F91AC0">
              <w:rPr>
                <w:rFonts w:cs="Arial"/>
                <w:b/>
                <w:bCs/>
                <w:sz w:val="20"/>
                <w:szCs w:val="20"/>
                <w:vertAlign w:val="superscript"/>
              </w:rPr>
              <w:t>rd</w:t>
            </w:r>
            <w:r w:rsidRPr="00F91AC0">
              <w:rPr>
                <w:rFonts w:cs="Arial"/>
                <w:b/>
                <w:bCs/>
                <w:sz w:val="20"/>
                <w:szCs w:val="20"/>
              </w:rPr>
              <w:t xml:space="preserve"> June 2025 onwards</w:t>
            </w:r>
          </w:p>
        </w:tc>
        <w:tc>
          <w:tcPr>
            <w:tcW w:w="6946" w:type="dxa"/>
            <w:tcBorders>
              <w:top w:val="single" w:sz="4" w:space="0" w:color="auto"/>
              <w:left w:val="single" w:sz="4" w:space="0" w:color="auto"/>
              <w:bottom w:val="single" w:sz="4" w:space="0" w:color="auto"/>
              <w:right w:val="single" w:sz="4" w:space="0" w:color="auto"/>
            </w:tcBorders>
          </w:tcPr>
          <w:p w14:paraId="0CE84B88" w14:textId="41DE9970" w:rsidR="00F91AC0" w:rsidRPr="00F91AC0" w:rsidRDefault="00F91AC0" w:rsidP="00F91AC0">
            <w:pPr>
              <w:pStyle w:val="NormalWeb"/>
              <w:shd w:val="clear" w:color="auto" w:fill="FFFFFF"/>
              <w:spacing w:before="0" w:beforeAutospacing="0" w:after="0" w:afterAutospacing="0"/>
              <w:rPr>
                <w:rFonts w:ascii="DM Sans" w:hAnsi="DM Sans" w:cs="Arial"/>
                <w:color w:val="0073CF"/>
                <w:sz w:val="20"/>
                <w:szCs w:val="20"/>
              </w:rPr>
            </w:pPr>
            <w:r w:rsidRPr="00F91AC0">
              <w:rPr>
                <w:rFonts w:ascii="DM Sans" w:hAnsi="DM Sans" w:cs="Arial"/>
                <w:color w:val="FF6D3A" w:themeColor="accent1"/>
                <w:sz w:val="20"/>
                <w:szCs w:val="20"/>
              </w:rPr>
              <w:t xml:space="preserve">Key Change: </w:t>
            </w:r>
            <w:r w:rsidRPr="00F91AC0">
              <w:rPr>
                <w:rFonts w:ascii="DM Sans" w:hAnsi="DM Sans" w:cs="Arial"/>
                <w:color w:val="0073CF"/>
                <w:sz w:val="20"/>
                <w:szCs w:val="20"/>
              </w:rPr>
              <w:t xml:space="preserve">A new application route (Regulation 26(2ZB)) introduced, allowing pharmacy owners greater flexibility to apply to change core opening hours, provided the change better meets patient and user needs </w:t>
            </w:r>
          </w:p>
          <w:p w14:paraId="64E51B38" w14:textId="46A64B31" w:rsidR="00F91AC0" w:rsidRPr="00F91AC0" w:rsidRDefault="00F91AC0" w:rsidP="00F91AC0">
            <w:pPr>
              <w:pStyle w:val="NormalWeb"/>
              <w:shd w:val="clear" w:color="auto" w:fill="FFFFFF"/>
              <w:spacing w:before="0" w:beforeAutospacing="0" w:after="0" w:afterAutospacing="0"/>
              <w:rPr>
                <w:rFonts w:ascii="DM Sans" w:hAnsi="DM Sans" w:cs="Arial"/>
                <w:color w:val="FFFFFF" w:themeColor="accent5"/>
                <w:sz w:val="20"/>
                <w:szCs w:val="20"/>
              </w:rPr>
            </w:pPr>
            <w:r w:rsidRPr="00F91AC0">
              <w:rPr>
                <w:rFonts w:ascii="DM Sans" w:hAnsi="DM Sans" w:cs="Arial"/>
                <w:color w:val="0073CF"/>
                <w:sz w:val="20"/>
                <w:szCs w:val="20"/>
              </w:rPr>
              <w:t>Find out more</w:t>
            </w:r>
            <w:r w:rsidRPr="00F91AC0">
              <w:rPr>
                <w:rFonts w:ascii="DM Sans" w:hAnsi="DM Sans" w:cs="Arial"/>
                <w:color w:val="FFFFFF" w:themeColor="accent5"/>
                <w:sz w:val="20"/>
                <w:szCs w:val="20"/>
              </w:rPr>
              <w:t xml:space="preserve"> </w:t>
            </w:r>
            <w:hyperlink r:id="rId23" w:history="1">
              <w:r w:rsidRPr="00F91AC0">
                <w:rPr>
                  <w:rStyle w:val="Hyperlink"/>
                  <w:rFonts w:ascii="DM Sans" w:hAnsi="DM Sans" w:cs="Arial"/>
                  <w:color w:val="FFFFFF" w:themeColor="accent5"/>
                </w:rPr>
                <w:t>here</w:t>
              </w:r>
            </w:hyperlink>
          </w:p>
        </w:tc>
        <w:tc>
          <w:tcPr>
            <w:tcW w:w="629" w:type="dxa"/>
            <w:tcBorders>
              <w:top w:val="single" w:sz="4" w:space="0" w:color="auto"/>
              <w:left w:val="single" w:sz="4" w:space="0" w:color="auto"/>
              <w:bottom w:val="single" w:sz="4" w:space="0" w:color="auto"/>
              <w:right w:val="single" w:sz="4" w:space="0" w:color="auto"/>
            </w:tcBorders>
          </w:tcPr>
          <w:p w14:paraId="44522310"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6847ECE8" w14:textId="77777777" w:rsidTr="008D4D12">
        <w:trPr>
          <w:trHeight w:val="93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33A2AEF0" w14:textId="40F4AA60" w:rsidR="00F91AC0" w:rsidRPr="00F91AC0" w:rsidRDefault="00F91AC0" w:rsidP="00F91AC0">
            <w:pPr>
              <w:spacing w:before="0" w:after="0" w:line="308" w:lineRule="exact"/>
              <w:rPr>
                <w:rFonts w:cs="Arial"/>
                <w:b/>
                <w:bCs/>
                <w:color w:val="0072CE" w:themeColor="text1"/>
                <w:sz w:val="20"/>
                <w:szCs w:val="20"/>
              </w:rPr>
            </w:pPr>
            <w:r w:rsidRPr="00F91AC0">
              <w:rPr>
                <w:rFonts w:cs="Arial"/>
                <w:b/>
                <w:bCs/>
                <w:color w:val="0072CE" w:themeColor="text1"/>
                <w:sz w:val="20"/>
                <w:szCs w:val="20"/>
              </w:rPr>
              <w:t>Contract Changes: Margin Explainer</w:t>
            </w:r>
          </w:p>
        </w:tc>
        <w:tc>
          <w:tcPr>
            <w:tcW w:w="992" w:type="dxa"/>
            <w:tcBorders>
              <w:top w:val="single" w:sz="4" w:space="0" w:color="auto"/>
              <w:left w:val="single" w:sz="4" w:space="0" w:color="auto"/>
              <w:bottom w:val="single" w:sz="4" w:space="0" w:color="auto"/>
              <w:right w:val="single" w:sz="4" w:space="0" w:color="auto"/>
            </w:tcBorders>
          </w:tcPr>
          <w:p w14:paraId="031E00D0" w14:textId="22104801" w:rsidR="00F91AC0" w:rsidRPr="00F91AC0" w:rsidRDefault="00F91AC0" w:rsidP="00F91AC0">
            <w:pPr>
              <w:spacing w:before="0" w:after="0" w:line="240" w:lineRule="auto"/>
              <w:rPr>
                <w:rFonts w:cs="Arial"/>
                <w:b/>
                <w:bCs/>
                <w:sz w:val="20"/>
                <w:szCs w:val="20"/>
              </w:rPr>
            </w:pPr>
            <w:r w:rsidRPr="00F91AC0">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65A71791" w14:textId="77777777" w:rsidR="00F91AC0" w:rsidRPr="00F91AC0" w:rsidRDefault="00F91AC0" w:rsidP="00F91AC0">
            <w:pPr>
              <w:pStyle w:val="NormalWeb"/>
              <w:shd w:val="clear" w:color="auto" w:fill="FFFFFF"/>
              <w:spacing w:before="0" w:beforeAutospacing="0" w:after="0" w:afterAutospacing="0"/>
              <w:rPr>
                <w:rFonts w:ascii="DM Sans" w:hAnsi="DM Sans" w:cs="Arial"/>
                <w:color w:val="0073CF"/>
                <w:sz w:val="20"/>
                <w:szCs w:val="20"/>
              </w:rPr>
            </w:pPr>
            <w:r w:rsidRPr="00F91AC0">
              <w:rPr>
                <w:rFonts w:ascii="DM Sans" w:hAnsi="DM Sans" w:cs="Arial"/>
                <w:color w:val="0073CF"/>
                <w:sz w:val="20"/>
                <w:szCs w:val="20"/>
              </w:rPr>
              <w:t>Further information and details about margin delivery have been released to help explain the arrangements in a clearer way</w:t>
            </w:r>
          </w:p>
          <w:p w14:paraId="3111D3F3" w14:textId="56400146" w:rsidR="00F91AC0" w:rsidRPr="00F91AC0" w:rsidRDefault="00F91AC0" w:rsidP="00F91AC0">
            <w:pPr>
              <w:pStyle w:val="NormalWeb"/>
              <w:shd w:val="clear" w:color="auto" w:fill="FFFFFF"/>
              <w:spacing w:before="0" w:beforeAutospacing="0" w:after="0" w:afterAutospacing="0"/>
              <w:rPr>
                <w:rFonts w:ascii="DM Sans" w:hAnsi="DM Sans" w:cs="Arial"/>
                <w:color w:val="FFFFFF" w:themeColor="accent5"/>
                <w:sz w:val="20"/>
                <w:szCs w:val="20"/>
              </w:rPr>
            </w:pPr>
            <w:r w:rsidRPr="00F91AC0">
              <w:rPr>
                <w:rFonts w:ascii="DM Sans" w:hAnsi="DM Sans" w:cs="Arial"/>
                <w:color w:val="0073CF"/>
                <w:sz w:val="20"/>
                <w:szCs w:val="20"/>
              </w:rPr>
              <w:t>Find out more</w:t>
            </w:r>
            <w:r w:rsidRPr="00F91AC0">
              <w:rPr>
                <w:rFonts w:ascii="DM Sans" w:hAnsi="DM Sans" w:cs="Arial"/>
                <w:color w:val="CB00BA" w:themeColor="accent2"/>
                <w:sz w:val="20"/>
                <w:szCs w:val="20"/>
              </w:rPr>
              <w:t xml:space="preserve"> </w:t>
            </w:r>
            <w:hyperlink r:id="rId24" w:history="1">
              <w:r w:rsidRPr="00F91AC0">
                <w:rPr>
                  <w:rStyle w:val="Hyperlink"/>
                  <w:rFonts w:ascii="DM Sans" w:hAnsi="DM Sans" w:cs="Arial"/>
                  <w:color w:val="CB00BA" w:themeColor="accent2"/>
                </w:rPr>
                <w:t>here</w:t>
              </w:r>
            </w:hyperlink>
          </w:p>
        </w:tc>
        <w:tc>
          <w:tcPr>
            <w:tcW w:w="629" w:type="dxa"/>
            <w:tcBorders>
              <w:top w:val="single" w:sz="4" w:space="0" w:color="auto"/>
              <w:left w:val="single" w:sz="4" w:space="0" w:color="auto"/>
              <w:bottom w:val="single" w:sz="4" w:space="0" w:color="auto"/>
              <w:right w:val="single" w:sz="4" w:space="0" w:color="auto"/>
            </w:tcBorders>
          </w:tcPr>
          <w:p w14:paraId="13FCE773"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bl>
    <w:p w14:paraId="2DEA0B2C" w14:textId="05390251" w:rsidR="008D4D12" w:rsidRPr="008D4D12" w:rsidRDefault="00D7469A"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596C6"/>
          <w:sz w:val="28"/>
          <w:szCs w:val="28"/>
          <w14:ligatures w14:val="standardContextual"/>
        </w:rPr>
      </w:pPr>
      <w:r w:rsidRPr="008D4D12">
        <w:rPr>
          <w:rFonts w:ascii="Mokoko Medium" w:eastAsia="Arial" w:hAnsi="Mokoko Medium" w:cs="Mokoko Medium"/>
          <w:b/>
          <w:bCs/>
          <w:noProof/>
          <w:color w:val="B596C6"/>
          <w:sz w:val="28"/>
          <w:szCs w:val="28"/>
          <w14:ligatures w14:val="standardContextual"/>
        </w:rPr>
        <w:lastRenderedPageBreak/>
        <mc:AlternateContent>
          <mc:Choice Requires="wpg">
            <w:drawing>
              <wp:anchor distT="0" distB="0" distL="114300" distR="114300" simplePos="0" relativeHeight="251661312" behindDoc="0" locked="0" layoutInCell="1" allowOverlap="1" wp14:anchorId="14E528F2" wp14:editId="621B95BB">
                <wp:simplePos x="0" y="0"/>
                <wp:positionH relativeFrom="column">
                  <wp:posOffset>-267970</wp:posOffset>
                </wp:positionH>
                <wp:positionV relativeFrom="paragraph">
                  <wp:posOffset>203214</wp:posOffset>
                </wp:positionV>
                <wp:extent cx="463550" cy="420370"/>
                <wp:effectExtent l="0" t="0" r="12700" b="17780"/>
                <wp:wrapNone/>
                <wp:docPr id="1489266976" name="Group 14"/>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406665690" name="Text Box 54"/>
                        <wps:cNvSpPr txBox="1">
                          <a:spLocks noChangeArrowheads="1"/>
                        </wps:cNvSpPr>
                        <wps:spPr bwMode="auto">
                          <a:xfrm>
                            <a:off x="0" y="0"/>
                            <a:ext cx="463550" cy="420370"/>
                          </a:xfrm>
                          <a:prstGeom prst="rect">
                            <a:avLst/>
                          </a:prstGeom>
                          <a:solidFill>
                            <a:srgbClr val="B596C6"/>
                          </a:solidFill>
                          <a:ln w="9525">
                            <a:solidFill>
                              <a:sysClr val="window" lastClr="FFFFFF"/>
                            </a:solidFill>
                            <a:miter lim="800000"/>
                            <a:headEnd/>
                            <a:tailEnd/>
                          </a:ln>
                        </wps:spPr>
                        <wps:txbx>
                          <w:txbxContent>
                            <w:p w14:paraId="741C862F"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843772067" name="Graphic 8" descr="Checklist with solid fill"/>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40047" y="13349"/>
                            <a:ext cx="386715" cy="386715"/>
                          </a:xfrm>
                          <a:prstGeom prst="rect">
                            <a:avLst/>
                          </a:prstGeom>
                        </pic:spPr>
                      </pic:pic>
                    </wpg:wgp>
                  </a:graphicData>
                </a:graphic>
              </wp:anchor>
            </w:drawing>
          </mc:Choice>
          <mc:Fallback>
            <w:pict>
              <v:group w14:anchorId="14E528F2" id="Group 14" o:spid="_x0000_s1033" style="position:absolute;left:0;text-align:left;margin-left:-21.1pt;margin-top:16pt;width:36.5pt;height:33.1pt;z-index:25166131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">
                <v:shape id="_x0000_s1034"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" fillcolor="#b596c6" strokecolor="window">
                  <v:textbox>
                    <w:txbxContent>
                      <w:p w14:paraId="741C862F" w14:textId="77777777" w:rsidR="008D4D12" w:rsidRPr="003821B9" w:rsidRDefault="008D4D12" w:rsidP="008D4D12">
                        <w:pPr>
                          <w:rPr>
                            <w:sz w:val="10"/>
                            <w:szCs w:val="10"/>
                            <w:lang w:val="en-US"/>
                          </w:rPr>
                        </w:pPr>
                      </w:p>
                    </w:txbxContent>
                  </v:textbox>
                </v:shape>
                <v:shape id="Graphic 8" o:spid="_x0000_s1035" type="#_x0000_t75" alt="Checklist with solid fill" style="position:absolute;left:40047;top:13349;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">
                  <v:imagedata r:id="rId27" o:title="Checklist with solid fill"/>
                </v:shape>
              </v:group>
            </w:pict>
          </mc:Fallback>
        </mc:AlternateContent>
      </w:r>
      <w:r w:rsidR="008D4D12" w:rsidRPr="008D4D12">
        <w:rPr>
          <w:rFonts w:ascii="Mokoko Medium" w:eastAsia="Arial" w:hAnsi="Mokoko Medium" w:cs="Mokoko Medium"/>
          <w:b/>
          <w:bCs/>
          <w:color w:val="B596C6"/>
          <w:sz w:val="28"/>
          <w:szCs w:val="28"/>
          <w14:ligatures w14:val="standardContextual"/>
        </w:rPr>
        <w:t xml:space="preserve">Operational </w:t>
      </w:r>
    </w:p>
    <w:tbl>
      <w:tblPr>
        <w:tblW w:w="1082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6"/>
        <w:gridCol w:w="991"/>
        <w:gridCol w:w="6939"/>
        <w:gridCol w:w="628"/>
      </w:tblGrid>
      <w:tr w:rsidR="008D4D12" w:rsidRPr="008D4D12" w14:paraId="210A6069" w14:textId="77777777" w:rsidTr="008D4D12">
        <w:trPr>
          <w:trHeight w:val="287"/>
        </w:trPr>
        <w:tc>
          <w:tcPr>
            <w:tcW w:w="2266" w:type="dxa"/>
            <w:tcBorders>
              <w:bottom w:val="single" w:sz="4" w:space="0" w:color="auto"/>
            </w:tcBorders>
            <w:shd w:val="clear" w:color="auto" w:fill="B596C6"/>
          </w:tcPr>
          <w:p w14:paraId="06BB7493" w14:textId="6CCF8F8A"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1" w:type="dxa"/>
            <w:tcBorders>
              <w:bottom w:val="single" w:sz="4" w:space="0" w:color="auto"/>
            </w:tcBorders>
            <w:shd w:val="clear" w:color="auto" w:fill="B596C6"/>
          </w:tcPr>
          <w:p w14:paraId="6073D9DB"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39" w:type="dxa"/>
            <w:tcBorders>
              <w:bottom w:val="single" w:sz="4" w:space="0" w:color="auto"/>
            </w:tcBorders>
            <w:shd w:val="clear" w:color="auto" w:fill="B596C6"/>
          </w:tcPr>
          <w:p w14:paraId="5779981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8" w:type="dxa"/>
            <w:tcBorders>
              <w:bottom w:val="single" w:sz="4" w:space="0" w:color="auto"/>
            </w:tcBorders>
            <w:shd w:val="clear" w:color="auto" w:fill="B596C6"/>
          </w:tcPr>
          <w:p w14:paraId="6ECBF1DB"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8D4D12" w:rsidRPr="008D4D12" w14:paraId="51420D11" w14:textId="77777777" w:rsidTr="008D4D12">
        <w:trPr>
          <w:trHeight w:val="961"/>
        </w:trPr>
        <w:tc>
          <w:tcPr>
            <w:tcW w:w="2266" w:type="dxa"/>
            <w:tcBorders>
              <w:top w:val="single" w:sz="4" w:space="0" w:color="auto"/>
              <w:left w:val="single" w:sz="4" w:space="0" w:color="auto"/>
              <w:bottom w:val="single" w:sz="4" w:space="0" w:color="auto"/>
              <w:right w:val="single" w:sz="4" w:space="0" w:color="auto"/>
            </w:tcBorders>
            <w:shd w:val="clear" w:color="auto" w:fill="auto"/>
          </w:tcPr>
          <w:p w14:paraId="26216DBE" w14:textId="77777777" w:rsidR="008D4D12" w:rsidRPr="008D4D12" w:rsidRDefault="008D4D12" w:rsidP="008D4D12">
            <w:pPr>
              <w:spacing w:before="0" w:after="240" w:line="308" w:lineRule="exact"/>
              <w:rPr>
                <w:rFonts w:eastAsia="Arial"/>
                <w:color w:val="0076BD"/>
                <w:kern w:val="2"/>
                <w:sz w:val="20"/>
                <w:szCs w:val="20"/>
                <w14:ligatures w14:val="standardContextual"/>
              </w:rPr>
            </w:pPr>
            <w:r w:rsidRPr="008D4D12">
              <w:rPr>
                <w:rFonts w:eastAsia="Arial" w:cs="Arial"/>
                <w:b/>
                <w:bCs/>
                <w:color w:val="0076BD"/>
                <w:kern w:val="2"/>
                <w:sz w:val="20"/>
                <w:szCs w:val="20"/>
                <w14:ligatures w14:val="standardContextual"/>
              </w:rPr>
              <w:t>NHS Mail</w:t>
            </w:r>
          </w:p>
        </w:tc>
        <w:tc>
          <w:tcPr>
            <w:tcW w:w="991" w:type="dxa"/>
            <w:tcBorders>
              <w:top w:val="single" w:sz="4" w:space="0" w:color="auto"/>
              <w:left w:val="single" w:sz="4" w:space="0" w:color="auto"/>
              <w:bottom w:val="single" w:sz="4" w:space="0" w:color="auto"/>
              <w:right w:val="single" w:sz="4" w:space="0" w:color="auto"/>
            </w:tcBorders>
          </w:tcPr>
          <w:p w14:paraId="6B7BE471" w14:textId="77777777" w:rsidR="008D4D12" w:rsidRPr="008D4D12" w:rsidRDefault="008D4D12" w:rsidP="008D4D12">
            <w:pPr>
              <w:spacing w:before="0" w:after="0" w:line="240" w:lineRule="auto"/>
              <w:rPr>
                <w:rFonts w:eastAsia="Arial" w:cs="Arial"/>
                <w:b/>
                <w:bCs/>
                <w:color w:val="0076BD"/>
                <w:kern w:val="2"/>
                <w:sz w:val="20"/>
                <w:szCs w:val="20"/>
                <w14:ligatures w14:val="standardContextual"/>
              </w:rPr>
            </w:pPr>
            <w:r w:rsidRPr="008D4D12">
              <w:rPr>
                <w:rFonts w:eastAsia="Arial" w:cs="Arial"/>
                <w:b/>
                <w:bCs/>
                <w:color w:val="0076BD"/>
                <w:kern w:val="2"/>
                <w:sz w:val="20"/>
                <w:szCs w:val="20"/>
                <w14:ligatures w14:val="standardContextual"/>
              </w:rPr>
              <w:t>Ongoing</w:t>
            </w:r>
          </w:p>
        </w:tc>
        <w:tc>
          <w:tcPr>
            <w:tcW w:w="6939" w:type="dxa"/>
            <w:tcBorders>
              <w:top w:val="single" w:sz="4" w:space="0" w:color="auto"/>
              <w:left w:val="single" w:sz="4" w:space="0" w:color="auto"/>
              <w:bottom w:val="single" w:sz="4" w:space="0" w:color="auto"/>
              <w:right w:val="single" w:sz="4" w:space="0" w:color="auto"/>
            </w:tcBorders>
          </w:tcPr>
          <w:p w14:paraId="0AF7BBC4" w14:textId="77777777" w:rsidR="008D4D12" w:rsidRPr="008D4D12" w:rsidRDefault="008D4D12" w:rsidP="008D4D12">
            <w:pPr>
              <w:spacing w:before="0" w:after="0" w:line="240" w:lineRule="auto"/>
              <w:rPr>
                <w:rFonts w:eastAsia="Times New Roman" w:cs="Arial"/>
                <w:color w:val="0073CF"/>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Ensure you access your personal NHS.net email regularly (at least once every 30 days) to avoid your account being deleted</w:t>
            </w:r>
          </w:p>
          <w:p w14:paraId="5CEAF34B"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Further information is available</w:t>
            </w:r>
            <w:r w:rsidRPr="008D4D12">
              <w:rPr>
                <w:rFonts w:eastAsia="Times New Roman" w:cs="Arial"/>
                <w:color w:val="0073CF"/>
                <w:kern w:val="2"/>
                <w:sz w:val="20"/>
                <w:szCs w:val="20"/>
                <w:u w:val="single"/>
                <w:lang w:eastAsia="en-GB"/>
                <w14:ligatures w14:val="standardContextual"/>
              </w:rPr>
              <w:t xml:space="preserve"> </w:t>
            </w:r>
            <w:r w:rsidRPr="008D4D12">
              <w:rPr>
                <w:rFonts w:eastAsia="Times New Roman" w:cs="Arial"/>
                <w:color w:val="F26E3E"/>
                <w:kern w:val="2"/>
                <w:sz w:val="20"/>
                <w:szCs w:val="20"/>
                <w:u w:val="single"/>
                <w:lang w:eastAsia="en-GB"/>
                <w14:ligatures w14:val="standardContextual"/>
              </w:rPr>
              <w:t>h</w:t>
            </w:r>
            <w:hyperlink r:id="rId28" w:history="1">
              <w:r w:rsidRPr="008D4D12">
                <w:rPr>
                  <w:rFonts w:eastAsia="Arial"/>
                  <w:color w:val="F26E3E"/>
                  <w:kern w:val="2"/>
                  <w:sz w:val="20"/>
                  <w:szCs w:val="20"/>
                  <w:u w:val="single"/>
                  <w:lang w:eastAsia="en-GB"/>
                  <w14:ligatures w14:val="standardContextual"/>
                </w:rPr>
                <w:t>ere</w:t>
              </w:r>
            </w:hyperlink>
          </w:p>
          <w:p w14:paraId="3C845AB7" w14:textId="77777777" w:rsidR="008D4D12" w:rsidRPr="008D4D12" w:rsidRDefault="008D4D12" w:rsidP="008D4D12">
            <w:pPr>
              <w:widowControl w:val="0"/>
              <w:numPr>
                <w:ilvl w:val="0"/>
                <w:numId w:val="10"/>
              </w:numPr>
              <w:autoSpaceDE w:val="0"/>
              <w:autoSpaceDN w:val="0"/>
              <w:spacing w:before="0" w:after="0" w:line="240" w:lineRule="auto"/>
              <w:ind w:left="366" w:hanging="366"/>
              <w:rPr>
                <w:rFonts w:eastAsia="Times New Roman" w:cs="Arial"/>
                <w:color w:val="F26E3E"/>
                <w:kern w:val="2"/>
                <w:sz w:val="20"/>
                <w:szCs w:val="20"/>
                <w:lang w:eastAsia="en-GB"/>
                <w14:ligatures w14:val="standardContextual"/>
              </w:rPr>
            </w:pPr>
            <w:r w:rsidRPr="008D4D12">
              <w:rPr>
                <w:rFonts w:eastAsia="Times New Roman" w:cs="Arial"/>
                <w:color w:val="0073CF"/>
                <w:kern w:val="2"/>
                <w:sz w:val="20"/>
                <w:szCs w:val="20"/>
                <w:lang w:eastAsia="en-GB"/>
                <w14:ligatures w14:val="standardContextual"/>
              </w:rPr>
              <w:t xml:space="preserve">Read our new briefing </w:t>
            </w:r>
            <w:hyperlink r:id="rId29" w:history="1">
              <w:r w:rsidRPr="008D4D12">
                <w:rPr>
                  <w:rFonts w:eastAsia="Arial"/>
                  <w:color w:val="F26E3E"/>
                  <w:kern w:val="2"/>
                  <w:sz w:val="20"/>
                  <w:szCs w:val="20"/>
                  <w:u w:val="single"/>
                  <w:lang w:eastAsia="en-GB"/>
                  <w14:ligatures w14:val="standardContextual"/>
                </w:rPr>
                <w:t>here</w:t>
              </w:r>
            </w:hyperlink>
          </w:p>
        </w:tc>
        <w:tc>
          <w:tcPr>
            <w:tcW w:w="628" w:type="dxa"/>
            <w:tcBorders>
              <w:top w:val="single" w:sz="4" w:space="0" w:color="auto"/>
              <w:left w:val="single" w:sz="4" w:space="0" w:color="auto"/>
              <w:bottom w:val="single" w:sz="4" w:space="0" w:color="auto"/>
              <w:right w:val="single" w:sz="4" w:space="0" w:color="auto"/>
            </w:tcBorders>
          </w:tcPr>
          <w:p w14:paraId="3C98E97C" w14:textId="77777777" w:rsidR="008D4D12" w:rsidRPr="008D4D12" w:rsidRDefault="008D4D12" w:rsidP="008D4D12">
            <w:pPr>
              <w:spacing w:before="0" w:after="0" w:line="240" w:lineRule="auto"/>
              <w:rPr>
                <w:rFonts w:eastAsia="Arial" w:cs="Arial"/>
                <w:color w:val="0076BD"/>
                <w:kern w:val="2"/>
                <w:sz w:val="20"/>
                <w:szCs w:val="20"/>
                <w14:ligatures w14:val="standardContextual"/>
              </w:rPr>
            </w:pPr>
          </w:p>
        </w:tc>
      </w:tr>
    </w:tbl>
    <w:p w14:paraId="34ACDFF3" w14:textId="6AB48A02" w:rsidR="008D4D12" w:rsidRDefault="00D7469A" w:rsidP="008D4D12">
      <w:pPr>
        <w:keepNext/>
        <w:suppressAutoHyphens/>
        <w:autoSpaceDE w:val="0"/>
        <w:autoSpaceDN w:val="0"/>
        <w:adjustRightInd w:val="0"/>
        <w:spacing w:before="0" w:after="0"/>
        <w:ind w:left="-426"/>
        <w:textAlignment w:val="center"/>
        <w:rPr>
          <w:rFonts w:ascii="Arial" w:eastAsia="Arial" w:hAnsi="Arial"/>
          <w:noProof/>
          <w:color w:val="5AC2B4"/>
          <w:kern w:val="2"/>
          <w14:ligatures w14:val="standardContextual"/>
        </w:rPr>
      </w:pPr>
      <w:r w:rsidRPr="008D4D12">
        <w:rPr>
          <w:rFonts w:ascii="Mokoko Medium" w:eastAsia="Arial" w:hAnsi="Mokoko Medium" w:cs="Mokoko Medium"/>
          <w:b/>
          <w:bCs/>
          <w:noProof/>
          <w:color w:val="5AC2B4"/>
          <w:sz w:val="28"/>
          <w:szCs w:val="28"/>
          <w14:ligatures w14:val="standardContextual"/>
        </w:rPr>
        <w:drawing>
          <wp:anchor distT="0" distB="0" distL="114300" distR="114300" simplePos="0" relativeHeight="251664895" behindDoc="0" locked="0" layoutInCell="1" allowOverlap="1" wp14:anchorId="3034A34B" wp14:editId="2EE54299">
            <wp:simplePos x="0" y="0"/>
            <wp:positionH relativeFrom="column">
              <wp:posOffset>-140335</wp:posOffset>
            </wp:positionH>
            <wp:positionV relativeFrom="paragraph">
              <wp:posOffset>291465</wp:posOffset>
            </wp:positionV>
            <wp:extent cx="309880" cy="309880"/>
            <wp:effectExtent l="0" t="0" r="0" b="0"/>
            <wp:wrapNone/>
            <wp:docPr id="263408127" name="Graphic 16" descr="Add outline">
              <a:extLst xmlns:a="http://schemas.openxmlformats.org/drawingml/2006/main">
                <a:ext uri="{FF2B5EF4-FFF2-40B4-BE49-F238E27FC236}">
                  <a16:creationId xmlns:a16="http://schemas.microsoft.com/office/drawing/2014/main" id="{8E49171D-ADBA-7923-8F49-4F2D693C34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Add outline">
                      <a:extLst>
                        <a:ext uri="{FF2B5EF4-FFF2-40B4-BE49-F238E27FC236}">
                          <a16:creationId xmlns:a16="http://schemas.microsoft.com/office/drawing/2014/main" id="{8E49171D-ADBA-7923-8F49-4F2D693C3437}"/>
                        </a:ext>
                      </a:extLst>
                    </pic:cNvPr>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309880" cy="309880"/>
                    </a:xfrm>
                    <a:prstGeom prst="rect">
                      <a:avLst/>
                    </a:prstGeom>
                  </pic:spPr>
                </pic:pic>
              </a:graphicData>
            </a:graphic>
            <wp14:sizeRelH relativeFrom="margin">
              <wp14:pctWidth>0</wp14:pctWidth>
            </wp14:sizeRelH>
            <wp14:sizeRelV relativeFrom="margin">
              <wp14:pctHeight>0</wp14:pctHeight>
            </wp14:sizeRelV>
          </wp:anchor>
        </w:drawing>
      </w:r>
      <w:r w:rsidR="008D4D12" w:rsidRPr="008D4D12">
        <w:rPr>
          <w:rFonts w:ascii="Mokoko Medium" w:eastAsia="Arial" w:hAnsi="Mokoko Medium" w:cs="Mokoko Medium"/>
          <w:b/>
          <w:bCs/>
          <w:noProof/>
          <w:color w:val="5AC2B4"/>
          <w:sz w:val="32"/>
          <w:szCs w:val="32"/>
          <w14:ligatures w14:val="standardContextual"/>
        </w:rPr>
        <mc:AlternateContent>
          <mc:Choice Requires="wps">
            <w:drawing>
              <wp:anchor distT="45720" distB="45720" distL="114300" distR="114300" simplePos="0" relativeHeight="251664639" behindDoc="0" locked="0" layoutInCell="1" allowOverlap="1" wp14:anchorId="012541D5" wp14:editId="5B96E6E7">
                <wp:simplePos x="0" y="0"/>
                <wp:positionH relativeFrom="column">
                  <wp:posOffset>-217805</wp:posOffset>
                </wp:positionH>
                <wp:positionV relativeFrom="paragraph">
                  <wp:posOffset>231775</wp:posOffset>
                </wp:positionV>
                <wp:extent cx="463550" cy="420370"/>
                <wp:effectExtent l="0" t="0" r="12700" b="17780"/>
                <wp:wrapNone/>
                <wp:docPr id="3829202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420370"/>
                        </a:xfrm>
                        <a:prstGeom prst="rect">
                          <a:avLst/>
                        </a:prstGeom>
                        <a:solidFill>
                          <a:srgbClr val="5AC2B4"/>
                        </a:solidFill>
                        <a:ln w="9525">
                          <a:solidFill>
                            <a:sysClr val="window" lastClr="FFFFFF"/>
                          </a:solidFill>
                          <a:miter lim="800000"/>
                          <a:headEnd/>
                          <a:tailEnd/>
                        </a:ln>
                      </wps:spPr>
                      <wps:txbx>
                        <w:txbxContent>
                          <w:p w14:paraId="5136A6E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541D5" id="Text Box 54" o:spid="_x0000_s1036" type="#_x0000_t202" style="position:absolute;left:0;text-align:left;margin-left:-17.15pt;margin-top:18.25pt;width:36.5pt;height:33.1pt;z-index:25166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" fillcolor="#5ac2b4" strokecolor="window">
                <v:textbox>
                  <w:txbxContent>
                    <w:p w14:paraId="5136A6E1" w14:textId="77777777" w:rsidR="008D4D12" w:rsidRPr="003821B9" w:rsidRDefault="008D4D12" w:rsidP="008D4D12">
                      <w:pPr>
                        <w:rPr>
                          <w:sz w:val="10"/>
                          <w:szCs w:val="10"/>
                          <w:lang w:val="en-US"/>
                        </w:rPr>
                      </w:pPr>
                    </w:p>
                  </w:txbxContent>
                </v:textbox>
              </v:shape>
            </w:pict>
          </mc:Fallback>
        </mc:AlternateContent>
      </w:r>
      <w:r w:rsidR="008D4D12" w:rsidRPr="008D4D12">
        <w:rPr>
          <w:rFonts w:ascii="Mokoko Medium" w:eastAsia="Arial" w:hAnsi="Mokoko Medium" w:cs="Mokoko Medium"/>
          <w:b/>
          <w:bCs/>
          <w:color w:val="5AC2B4"/>
          <w:sz w:val="28"/>
          <w:szCs w:val="28"/>
          <w14:ligatures w14:val="standardContextual"/>
        </w:rPr>
        <w:t>Services</w:t>
      </w:r>
      <w:r w:rsidR="008D4D12" w:rsidRPr="008D4D12">
        <w:rPr>
          <w:rFonts w:ascii="Arial" w:eastAsia="Arial" w:hAnsi="Arial"/>
          <w:noProof/>
          <w:color w:val="5AC2B4"/>
          <w:kern w:val="2"/>
          <w14:ligatures w14:val="standardContextual"/>
        </w:rPr>
        <w:t xml:space="preserve"> </w:t>
      </w:r>
    </w:p>
    <w:tbl>
      <w:tblPr>
        <w:tblpPr w:leftFromText="180" w:rightFromText="180" w:vertAnchor="text" w:horzAnchor="margin" w:tblpXSpec="center" w:tblpY="5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378"/>
        <w:gridCol w:w="975"/>
        <w:gridCol w:w="6829"/>
        <w:gridCol w:w="618"/>
      </w:tblGrid>
      <w:tr w:rsidR="008D4D12" w:rsidRPr="008D4D12" w14:paraId="48A15A0E" w14:textId="77777777" w:rsidTr="008D4D12">
        <w:trPr>
          <w:trHeight w:val="85"/>
        </w:trPr>
        <w:tc>
          <w:tcPr>
            <w:tcW w:w="2378" w:type="dxa"/>
            <w:tcBorders>
              <w:bottom w:val="single" w:sz="4" w:space="0" w:color="auto"/>
            </w:tcBorders>
            <w:shd w:val="clear" w:color="auto" w:fill="5AC2B4"/>
          </w:tcPr>
          <w:p w14:paraId="38ACD8FC" w14:textId="2728FE6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p>
        </w:tc>
        <w:tc>
          <w:tcPr>
            <w:tcW w:w="975" w:type="dxa"/>
            <w:tcBorders>
              <w:bottom w:val="single" w:sz="4" w:space="0" w:color="auto"/>
            </w:tcBorders>
            <w:shd w:val="clear" w:color="auto" w:fill="5AC2B4"/>
          </w:tcPr>
          <w:p w14:paraId="5A0D0DD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829" w:type="dxa"/>
            <w:tcBorders>
              <w:bottom w:val="single" w:sz="4" w:space="0" w:color="auto"/>
            </w:tcBorders>
            <w:shd w:val="clear" w:color="auto" w:fill="5AC2B4"/>
          </w:tcPr>
          <w:p w14:paraId="41D7F5B3"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18" w:type="dxa"/>
            <w:tcBorders>
              <w:bottom w:val="single" w:sz="4" w:space="0" w:color="auto"/>
            </w:tcBorders>
            <w:shd w:val="clear" w:color="auto" w:fill="5AC2B4"/>
          </w:tcPr>
          <w:p w14:paraId="14F9A7A6"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F91AC0" w:rsidRPr="008D4D12" w14:paraId="37909C18" w14:textId="77777777" w:rsidTr="008D4D12">
        <w:trPr>
          <w:trHeight w:val="193"/>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7108A140" w14:textId="407C7458" w:rsidR="00F91AC0" w:rsidRPr="008D4D12" w:rsidRDefault="00F91AC0" w:rsidP="00F91AC0">
            <w:pPr>
              <w:spacing w:before="0" w:after="240" w:line="308" w:lineRule="exact"/>
              <w:rPr>
                <w:rFonts w:eastAsia="Arial"/>
                <w:b/>
                <w:bCs/>
                <w:color w:val="0076BD"/>
                <w:kern w:val="2"/>
                <w:sz w:val="20"/>
                <w:szCs w:val="20"/>
                <w14:ligatures w14:val="standardContextual"/>
              </w:rPr>
            </w:pPr>
            <w:r>
              <w:rPr>
                <w:b/>
                <w:bCs/>
                <w:sz w:val="20"/>
                <w:szCs w:val="20"/>
              </w:rPr>
              <w:t>DMS: Shortened Claim Journey on MYS</w:t>
            </w:r>
          </w:p>
        </w:tc>
        <w:tc>
          <w:tcPr>
            <w:tcW w:w="975" w:type="dxa"/>
            <w:tcBorders>
              <w:top w:val="single" w:sz="4" w:space="0" w:color="auto"/>
              <w:left w:val="single" w:sz="4" w:space="0" w:color="auto"/>
              <w:bottom w:val="single" w:sz="4" w:space="0" w:color="auto"/>
              <w:right w:val="single" w:sz="4" w:space="0" w:color="auto"/>
            </w:tcBorders>
          </w:tcPr>
          <w:p w14:paraId="731F101B" w14:textId="1F03CCCF" w:rsidR="00F91AC0" w:rsidRPr="008D4D12" w:rsidRDefault="00F91AC0" w:rsidP="00F91AC0">
            <w:pPr>
              <w:spacing w:before="0" w:after="0" w:line="240" w:lineRule="auto"/>
              <w:rPr>
                <w:rFonts w:eastAsia="Arial" w:cs="Arial"/>
                <w:b/>
                <w:bCs/>
                <w:color w:val="0076BD"/>
                <w:kern w:val="2"/>
                <w:sz w:val="20"/>
                <w:szCs w:val="20"/>
                <w14:ligatures w14:val="standardContextual"/>
              </w:rPr>
            </w:pPr>
            <w:r>
              <w:rPr>
                <w:rFonts w:cs="Arial"/>
                <w:b/>
                <w:bCs/>
                <w:sz w:val="20"/>
                <w:szCs w:val="20"/>
              </w:rPr>
              <w:t>Starting 6th July 2025</w:t>
            </w:r>
          </w:p>
        </w:tc>
        <w:tc>
          <w:tcPr>
            <w:tcW w:w="6829" w:type="dxa"/>
            <w:tcBorders>
              <w:top w:val="single" w:sz="4" w:space="0" w:color="auto"/>
              <w:left w:val="single" w:sz="4" w:space="0" w:color="auto"/>
              <w:bottom w:val="single" w:sz="4" w:space="0" w:color="auto"/>
              <w:right w:val="single" w:sz="4" w:space="0" w:color="auto"/>
            </w:tcBorders>
          </w:tcPr>
          <w:p w14:paraId="57876DA0" w14:textId="77777777" w:rsidR="00F91AC0" w:rsidRDefault="00F91AC0" w:rsidP="00F91AC0">
            <w:pPr>
              <w:pStyle w:val="NormalWeb"/>
              <w:spacing w:before="0" w:beforeAutospacing="0" w:after="0" w:afterAutospacing="0"/>
              <w:rPr>
                <w:rFonts w:ascii="DM Sans" w:hAnsi="DM Sans" w:cs="Arial"/>
                <w:color w:val="0073CF"/>
                <w:sz w:val="20"/>
                <w:szCs w:val="20"/>
              </w:rPr>
            </w:pPr>
            <w:r w:rsidRPr="006B554A">
              <w:rPr>
                <w:rFonts w:ascii="DM Sans" w:hAnsi="DM Sans" w:cs="Arial"/>
                <w:color w:val="0073CF"/>
                <w:sz w:val="20"/>
                <w:szCs w:val="20"/>
              </w:rPr>
              <w:t>NHS England and NHSBSA have agreed to introduce a shortened process for making claims for DMS</w:t>
            </w:r>
            <w:r>
              <w:rPr>
                <w:rFonts w:ascii="DM Sans" w:hAnsi="DM Sans" w:cs="Arial"/>
                <w:color w:val="0073CF"/>
                <w:sz w:val="20"/>
                <w:szCs w:val="20"/>
              </w:rPr>
              <w:t xml:space="preserve"> that</w:t>
            </w:r>
            <w:r w:rsidRPr="006B554A">
              <w:rPr>
                <w:rFonts w:ascii="DM Sans" w:hAnsi="DM Sans" w:cs="Arial"/>
                <w:color w:val="0073CF"/>
                <w:sz w:val="20"/>
                <w:szCs w:val="20"/>
              </w:rPr>
              <w:t xml:space="preserve"> will allow pharmacy owners to make and submit claims for the three stages of DMS</w:t>
            </w:r>
          </w:p>
          <w:p w14:paraId="35F0223D" w14:textId="01856F11" w:rsidR="00F91AC0" w:rsidRPr="008D4D12" w:rsidRDefault="00F91AC0" w:rsidP="00F91AC0">
            <w:pPr>
              <w:numPr>
                <w:ilvl w:val="0"/>
                <w:numId w:val="35"/>
              </w:num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 xml:space="preserve">Find out more </w:t>
            </w:r>
            <w:hyperlink r:id="rId32" w:history="1">
              <w:r w:rsidRPr="00F91AC0">
                <w:rPr>
                  <w:rStyle w:val="Hyperlink"/>
                  <w:rFonts w:ascii="DM Sans" w:hAnsi="DM Sans" w:cs="Arial"/>
                  <w:color w:val="FF6D3A" w:themeColor="accent1"/>
                </w:rPr>
                <w:t>here</w:t>
              </w:r>
            </w:hyperlink>
          </w:p>
        </w:tc>
        <w:tc>
          <w:tcPr>
            <w:tcW w:w="618" w:type="dxa"/>
            <w:tcBorders>
              <w:top w:val="single" w:sz="4" w:space="0" w:color="auto"/>
              <w:left w:val="single" w:sz="4" w:space="0" w:color="auto"/>
              <w:bottom w:val="single" w:sz="4" w:space="0" w:color="auto"/>
              <w:right w:val="single" w:sz="4" w:space="0" w:color="auto"/>
            </w:tcBorders>
          </w:tcPr>
          <w:p w14:paraId="585E5FDE"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280C708A" w14:textId="77777777" w:rsidTr="008D4D12">
        <w:trPr>
          <w:trHeight w:val="158"/>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41C11365" w14:textId="50718A95" w:rsidR="00F91AC0" w:rsidRPr="008D4D12" w:rsidRDefault="00F91AC0" w:rsidP="00F91AC0">
            <w:pPr>
              <w:spacing w:before="0" w:after="240" w:line="308" w:lineRule="exact"/>
              <w:rPr>
                <w:rFonts w:eastAsia="Arial"/>
                <w:b/>
                <w:bCs/>
                <w:color w:val="0076BD"/>
                <w:kern w:val="2"/>
                <w:sz w:val="20"/>
                <w:szCs w:val="20"/>
                <w14:ligatures w14:val="standardContextual"/>
              </w:rPr>
            </w:pPr>
            <w:r w:rsidRPr="00D13945">
              <w:rPr>
                <w:b/>
                <w:bCs/>
                <w:sz w:val="20"/>
                <w:szCs w:val="20"/>
              </w:rPr>
              <w:t>NMS: Changes to Claiming</w:t>
            </w:r>
          </w:p>
        </w:tc>
        <w:tc>
          <w:tcPr>
            <w:tcW w:w="975" w:type="dxa"/>
            <w:tcBorders>
              <w:top w:val="single" w:sz="4" w:space="0" w:color="auto"/>
              <w:left w:val="single" w:sz="4" w:space="0" w:color="auto"/>
              <w:bottom w:val="single" w:sz="4" w:space="0" w:color="auto"/>
              <w:right w:val="single" w:sz="4" w:space="0" w:color="auto"/>
            </w:tcBorders>
          </w:tcPr>
          <w:p w14:paraId="2711D8E4" w14:textId="236C3AB9" w:rsidR="00F91AC0" w:rsidRPr="008D4D12" w:rsidRDefault="00F91AC0" w:rsidP="00F91AC0">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829" w:type="dxa"/>
            <w:tcBorders>
              <w:top w:val="single" w:sz="4" w:space="0" w:color="auto"/>
              <w:left w:val="single" w:sz="4" w:space="0" w:color="auto"/>
              <w:bottom w:val="single" w:sz="4" w:space="0" w:color="auto"/>
              <w:right w:val="single" w:sz="4" w:space="0" w:color="auto"/>
            </w:tcBorders>
          </w:tcPr>
          <w:p w14:paraId="779B1ADF" w14:textId="77777777" w:rsidR="00F91AC0" w:rsidRDefault="00F91AC0" w:rsidP="00F91AC0">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A new claiming process has been confirmed for NMS</w:t>
            </w:r>
          </w:p>
          <w:p w14:paraId="72BA7C71" w14:textId="1462C65D" w:rsidR="00F91AC0" w:rsidRPr="008D4D12" w:rsidRDefault="00F91AC0" w:rsidP="00F91AC0">
            <w:pPr>
              <w:spacing w:before="0" w:after="0" w:line="240" w:lineRule="auto"/>
              <w:rPr>
                <w:rFonts w:eastAsia="Times New Roman" w:cs="Arial"/>
                <w:color w:val="0073CF"/>
                <w:kern w:val="2"/>
                <w:sz w:val="20"/>
                <w:szCs w:val="20"/>
                <w:lang w:eastAsia="en-GB"/>
                <w14:ligatures w14:val="standardContextual"/>
              </w:rPr>
            </w:pPr>
            <w:r>
              <w:rPr>
                <w:rFonts w:cs="Arial"/>
                <w:color w:val="0073CF"/>
                <w:sz w:val="20"/>
                <w:szCs w:val="20"/>
              </w:rPr>
              <w:t>Make yourself familiar with the new process and latest updates</w:t>
            </w:r>
            <w:r w:rsidRPr="007F6DEF">
              <w:rPr>
                <w:rFonts w:cs="Arial"/>
                <w:color w:val="FFFFFF" w:themeColor="accent5"/>
                <w:sz w:val="20"/>
                <w:szCs w:val="20"/>
              </w:rPr>
              <w:t xml:space="preserve"> </w:t>
            </w:r>
            <w:hyperlink r:id="rId33" w:history="1">
              <w:r w:rsidRPr="007F6DEF">
                <w:rPr>
                  <w:rStyle w:val="Hyperlink"/>
                  <w:rFonts w:ascii="DM Sans" w:hAnsi="DM Sans" w:cs="Arial"/>
                  <w:color w:val="FFFFFF" w:themeColor="accent5"/>
                </w:rPr>
                <w:t>here</w:t>
              </w:r>
            </w:hyperlink>
          </w:p>
        </w:tc>
        <w:tc>
          <w:tcPr>
            <w:tcW w:w="618" w:type="dxa"/>
            <w:tcBorders>
              <w:top w:val="single" w:sz="4" w:space="0" w:color="auto"/>
              <w:left w:val="single" w:sz="4" w:space="0" w:color="auto"/>
              <w:bottom w:val="single" w:sz="4" w:space="0" w:color="auto"/>
              <w:right w:val="single" w:sz="4" w:space="0" w:color="auto"/>
            </w:tcBorders>
          </w:tcPr>
          <w:p w14:paraId="7744DE2E"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112E8E7A" w14:textId="77777777" w:rsidTr="008D4D12">
        <w:trPr>
          <w:trHeight w:val="270"/>
        </w:trPr>
        <w:tc>
          <w:tcPr>
            <w:tcW w:w="2378" w:type="dxa"/>
            <w:tcBorders>
              <w:top w:val="single" w:sz="4" w:space="0" w:color="auto"/>
              <w:left w:val="single" w:sz="4" w:space="0" w:color="auto"/>
              <w:bottom w:val="single" w:sz="4" w:space="0" w:color="auto"/>
              <w:right w:val="single" w:sz="4" w:space="0" w:color="auto"/>
            </w:tcBorders>
            <w:shd w:val="clear" w:color="auto" w:fill="auto"/>
          </w:tcPr>
          <w:p w14:paraId="2A2A30A5" w14:textId="543D2806" w:rsidR="00F91AC0" w:rsidRPr="008D4D12" w:rsidRDefault="00F91AC0" w:rsidP="00F91AC0">
            <w:pPr>
              <w:spacing w:before="0" w:after="0" w:line="308" w:lineRule="exact"/>
              <w:rPr>
                <w:rFonts w:eastAsia="Arial"/>
                <w:color w:val="0076BD"/>
                <w:kern w:val="2"/>
                <w:sz w:val="20"/>
                <w:szCs w:val="20"/>
                <w14:ligatures w14:val="standardContextual"/>
              </w:rPr>
            </w:pPr>
            <w:r w:rsidRPr="00630930">
              <w:rPr>
                <w:rFonts w:cs="Arial"/>
                <w:b/>
                <w:bCs/>
                <w:color w:val="0072CE" w:themeColor="text1"/>
                <w:sz w:val="20"/>
                <w:szCs w:val="20"/>
              </w:rPr>
              <w:t>Pharmacy First</w:t>
            </w:r>
          </w:p>
        </w:tc>
        <w:tc>
          <w:tcPr>
            <w:tcW w:w="975" w:type="dxa"/>
            <w:tcBorders>
              <w:top w:val="single" w:sz="4" w:space="0" w:color="auto"/>
              <w:left w:val="single" w:sz="4" w:space="0" w:color="auto"/>
              <w:bottom w:val="single" w:sz="4" w:space="0" w:color="auto"/>
              <w:right w:val="single" w:sz="4" w:space="0" w:color="auto"/>
            </w:tcBorders>
          </w:tcPr>
          <w:p w14:paraId="2F98EAE8" w14:textId="17641277" w:rsidR="00F91AC0" w:rsidRPr="008D4D12" w:rsidRDefault="00F91AC0" w:rsidP="00F91AC0">
            <w:pPr>
              <w:spacing w:before="0" w:after="0" w:line="240" w:lineRule="auto"/>
              <w:rPr>
                <w:rFonts w:eastAsia="Arial" w:cs="Arial"/>
                <w:b/>
                <w:bCs/>
                <w:color w:val="0076BD"/>
                <w:kern w:val="2"/>
                <w:sz w:val="20"/>
                <w:szCs w:val="20"/>
                <w14:ligatures w14:val="standardContextual"/>
              </w:rPr>
            </w:pPr>
            <w:r>
              <w:rPr>
                <w:rFonts w:cs="Arial"/>
                <w:b/>
                <w:bCs/>
                <w:sz w:val="20"/>
                <w:szCs w:val="20"/>
              </w:rPr>
              <w:t>Ongoing</w:t>
            </w:r>
          </w:p>
        </w:tc>
        <w:tc>
          <w:tcPr>
            <w:tcW w:w="6829" w:type="dxa"/>
            <w:tcBorders>
              <w:top w:val="single" w:sz="4" w:space="0" w:color="auto"/>
              <w:left w:val="single" w:sz="4" w:space="0" w:color="auto"/>
              <w:bottom w:val="single" w:sz="4" w:space="0" w:color="auto"/>
              <w:right w:val="single" w:sz="4" w:space="0" w:color="auto"/>
            </w:tcBorders>
          </w:tcPr>
          <w:p w14:paraId="2BDDE952" w14:textId="77777777" w:rsidR="00F91AC0" w:rsidRPr="006F2EB4" w:rsidRDefault="00F91AC0" w:rsidP="00F91AC0">
            <w:pPr>
              <w:pStyle w:val="NormalWeb"/>
              <w:numPr>
                <w:ilvl w:val="0"/>
                <w:numId w:val="35"/>
              </w:numPr>
              <w:shd w:val="clear" w:color="auto" w:fill="FFFFFF"/>
              <w:spacing w:before="0" w:beforeAutospacing="0" w:after="0" w:afterAutospacing="0" w:line="240" w:lineRule="auto"/>
              <w:rPr>
                <w:rFonts w:ascii="DM Sans" w:hAnsi="DM Sans" w:cs="Arial"/>
                <w:color w:val="0073CF"/>
                <w:sz w:val="20"/>
                <w:szCs w:val="20"/>
              </w:rPr>
            </w:pPr>
            <w:r>
              <w:rPr>
                <w:rFonts w:ascii="DM Sans" w:hAnsi="DM Sans" w:cs="Arial"/>
                <w:color w:val="0073CF"/>
                <w:sz w:val="20"/>
                <w:szCs w:val="20"/>
              </w:rPr>
              <w:t xml:space="preserve">Updated Pharmacy First caps came into force in June 2025. Check your monthly cap </w:t>
            </w:r>
            <w:hyperlink r:id="rId34" w:history="1">
              <w:r w:rsidRPr="006F2EB4">
                <w:rPr>
                  <w:rStyle w:val="Hyperlink"/>
                  <w:rFonts w:ascii="DM Sans" w:hAnsi="DM Sans" w:cs="Arial"/>
                  <w:color w:val="CB00BA" w:themeColor="accent2"/>
                </w:rPr>
                <w:t>here</w:t>
              </w:r>
            </w:hyperlink>
          </w:p>
          <w:p w14:paraId="63A9D934" w14:textId="7B4CC6D4" w:rsidR="00F91AC0" w:rsidRPr="008D4D12" w:rsidRDefault="00F91AC0" w:rsidP="00F91AC0">
            <w:pPr>
              <w:numPr>
                <w:ilvl w:val="0"/>
                <w:numId w:val="33"/>
              </w:numPr>
              <w:spacing w:before="0" w:after="0" w:line="240" w:lineRule="auto"/>
              <w:rPr>
                <w:rFonts w:eastAsia="Times New Roman" w:cs="Arial"/>
                <w:color w:val="0073CF"/>
                <w:kern w:val="2"/>
                <w:sz w:val="20"/>
                <w:szCs w:val="20"/>
                <w:lang w:eastAsia="en-GB"/>
                <w14:ligatures w14:val="standardContextual"/>
              </w:rPr>
            </w:pPr>
            <w:r w:rsidRPr="00630930">
              <w:rPr>
                <w:rFonts w:cs="Arial"/>
                <w:color w:val="0073CF"/>
                <w:sz w:val="20"/>
                <w:szCs w:val="20"/>
              </w:rPr>
              <w:t>Ask your patient</w:t>
            </w:r>
            <w:r>
              <w:rPr>
                <w:rFonts w:cs="Arial"/>
                <w:color w:val="0073CF"/>
                <w:sz w:val="20"/>
                <w:szCs w:val="20"/>
              </w:rPr>
              <w:t>s</w:t>
            </w:r>
            <w:r w:rsidRPr="00630930">
              <w:rPr>
                <w:rFonts w:cs="Arial"/>
                <w:color w:val="0073CF"/>
                <w:sz w:val="20"/>
                <w:szCs w:val="20"/>
              </w:rPr>
              <w:t xml:space="preserve"> to give feedback on Pharmacy First to help inform service improvements</w:t>
            </w:r>
            <w:r>
              <w:rPr>
                <w:rFonts w:cs="Arial"/>
                <w:color w:val="0073CF"/>
                <w:sz w:val="20"/>
                <w:szCs w:val="20"/>
              </w:rPr>
              <w:t xml:space="preserve">. </w:t>
            </w:r>
            <w:r w:rsidRPr="00630930">
              <w:rPr>
                <w:rFonts w:cs="Arial"/>
                <w:color w:val="0073CF"/>
                <w:sz w:val="20"/>
                <w:szCs w:val="20"/>
              </w:rPr>
              <w:t>Find out more</w:t>
            </w:r>
            <w:r w:rsidRPr="00630930">
              <w:rPr>
                <w:rFonts w:cs="Arial"/>
                <w:color w:val="CB00BA" w:themeColor="accent2"/>
                <w:sz w:val="20"/>
                <w:szCs w:val="20"/>
              </w:rPr>
              <w:t xml:space="preserve"> </w:t>
            </w:r>
            <w:hyperlink r:id="rId35" w:history="1">
              <w:r w:rsidRPr="00F91AC0">
                <w:rPr>
                  <w:rStyle w:val="Hyperlink"/>
                  <w:rFonts w:ascii="DM Sans" w:hAnsi="DM Sans" w:cs="Arial"/>
                  <w:color w:val="CB00BA" w:themeColor="accent2"/>
                </w:rPr>
                <w:t>here</w:t>
              </w:r>
            </w:hyperlink>
          </w:p>
        </w:tc>
        <w:tc>
          <w:tcPr>
            <w:tcW w:w="618" w:type="dxa"/>
            <w:tcBorders>
              <w:top w:val="single" w:sz="4" w:space="0" w:color="auto"/>
              <w:left w:val="single" w:sz="4" w:space="0" w:color="auto"/>
              <w:bottom w:val="single" w:sz="4" w:space="0" w:color="auto"/>
              <w:right w:val="single" w:sz="4" w:space="0" w:color="auto"/>
            </w:tcBorders>
          </w:tcPr>
          <w:p w14:paraId="05FE8B31"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bl>
    <w:p w14:paraId="28AD9733" w14:textId="49354399" w:rsidR="008D4D12" w:rsidRPr="008D4D12" w:rsidRDefault="005723F6" w:rsidP="008D4D12">
      <w:pPr>
        <w:keepNext/>
        <w:suppressAutoHyphens/>
        <w:autoSpaceDE w:val="0"/>
        <w:autoSpaceDN w:val="0"/>
        <w:adjustRightInd w:val="0"/>
        <w:spacing w:before="0" w:after="0"/>
        <w:ind w:left="-426"/>
        <w:textAlignment w:val="center"/>
        <w:rPr>
          <w:rFonts w:ascii="Mokoko Medium" w:eastAsia="Arial" w:hAnsi="Mokoko Medium" w:cs="Mokoko Medium"/>
          <w:b/>
          <w:bCs/>
          <w:color w:val="B23E96"/>
          <w:sz w:val="28"/>
          <w:szCs w:val="28"/>
          <w14:ligatures w14:val="standardContextual"/>
        </w:rPr>
      </w:pPr>
      <w:r w:rsidRPr="008D4D12">
        <w:rPr>
          <w:rFonts w:eastAsia="Arial" w:cs="Azo Sans"/>
          <w:b/>
          <w:bCs/>
          <w:noProof/>
          <w:color w:val="B23E96"/>
          <w:sz w:val="32"/>
          <w:szCs w:val="32"/>
          <w14:ligatures w14:val="standardContextual"/>
        </w:rPr>
        <mc:AlternateContent>
          <mc:Choice Requires="wpg">
            <w:drawing>
              <wp:anchor distT="0" distB="0" distL="114300" distR="114300" simplePos="0" relativeHeight="251666432" behindDoc="0" locked="0" layoutInCell="1" allowOverlap="1" wp14:anchorId="6840B6DC" wp14:editId="743DA694">
                <wp:simplePos x="0" y="0"/>
                <wp:positionH relativeFrom="column">
                  <wp:posOffset>-276225</wp:posOffset>
                </wp:positionH>
                <wp:positionV relativeFrom="paragraph">
                  <wp:posOffset>2805430</wp:posOffset>
                </wp:positionV>
                <wp:extent cx="463550" cy="420370"/>
                <wp:effectExtent l="0" t="0" r="12700" b="17780"/>
                <wp:wrapNone/>
                <wp:docPr id="1132624604" name="Group 18"/>
                <wp:cNvGraphicFramePr/>
                <a:graphic xmlns:a="http://schemas.openxmlformats.org/drawingml/2006/main">
                  <a:graphicData uri="http://schemas.microsoft.com/office/word/2010/wordprocessingGroup">
                    <wpg:wgp>
                      <wpg:cNvGrpSpPr/>
                      <wpg:grpSpPr>
                        <a:xfrm>
                          <a:off x="0" y="0"/>
                          <a:ext cx="463550" cy="420370"/>
                          <a:chOff x="0" y="0"/>
                          <a:chExt cx="463550" cy="420370"/>
                        </a:xfrm>
                      </wpg:grpSpPr>
                      <wps:wsp>
                        <wps:cNvPr id="188970864" name="Text Box 54"/>
                        <wps:cNvSpPr txBox="1">
                          <a:spLocks noChangeArrowheads="1"/>
                        </wps:cNvSpPr>
                        <wps:spPr bwMode="auto">
                          <a:xfrm>
                            <a:off x="0" y="0"/>
                            <a:ext cx="463550" cy="420370"/>
                          </a:xfrm>
                          <a:prstGeom prst="rect">
                            <a:avLst/>
                          </a:prstGeom>
                          <a:solidFill>
                            <a:srgbClr val="CB00BA"/>
                          </a:solidFill>
                          <a:ln w="9525">
                            <a:solidFill>
                              <a:sysClr val="window" lastClr="FFFFFF"/>
                            </a:solidFill>
                            <a:miter lim="800000"/>
                            <a:headEnd/>
                            <a:tailEnd/>
                          </a:ln>
                        </wps:spPr>
                        <wps:txbx>
                          <w:txbxContent>
                            <w:p w14:paraId="12129E11" w14:textId="77777777" w:rsidR="008D4D12" w:rsidRPr="003821B9" w:rsidRDefault="008D4D12" w:rsidP="008D4D12">
                              <w:pPr>
                                <w:rPr>
                                  <w:sz w:val="10"/>
                                  <w:szCs w:val="10"/>
                                  <w:lang w:val="en-US"/>
                                </w:rPr>
                              </w:pPr>
                            </w:p>
                          </w:txbxContent>
                        </wps:txbx>
                        <wps:bodyPr rot="0" vert="horz" wrap="square" lIns="91440" tIns="45720" rIns="91440" bIns="45720" anchor="t" anchorCtr="0" upright="1">
                          <a:noAutofit/>
                        </wps:bodyPr>
                      </wps:wsp>
                      <pic:pic xmlns:pic="http://schemas.openxmlformats.org/drawingml/2006/picture">
                        <pic:nvPicPr>
                          <pic:cNvPr id="1401254383" name="Graphic 17" descr="Teacher with solid fill"/>
                          <pic:cNvPicPr>
                            <a:picLocks noChangeAspect="1"/>
                          </pic:cNvPicPr>
                        </pic:nvPicPr>
                        <pic:blipFill>
                          <a:blip r:embed="rId36">
                            <a:extLst>
                              <a:ext uri="{96DAC541-7B7A-43D3-8B79-37D633B846F1}">
                                <asvg:svgBlip xmlns:asvg="http://schemas.microsoft.com/office/drawing/2016/SVG/main" r:embed="rId37"/>
                              </a:ext>
                            </a:extLst>
                          </a:blip>
                          <a:stretch>
                            <a:fillRect/>
                          </a:stretch>
                        </pic:blipFill>
                        <pic:spPr>
                          <a:xfrm>
                            <a:off x="0" y="0"/>
                            <a:ext cx="420370" cy="420370"/>
                          </a:xfrm>
                          <a:prstGeom prst="rect">
                            <a:avLst/>
                          </a:prstGeom>
                        </pic:spPr>
                      </pic:pic>
                    </wpg:wgp>
                  </a:graphicData>
                </a:graphic>
              </wp:anchor>
            </w:drawing>
          </mc:Choice>
          <mc:Fallback>
            <w:pict>
              <v:group w14:anchorId="6840B6DC" id="Group 18" o:spid="_x0000_s1037" style="position:absolute;left:0;text-align:left;margin-left:-21.75pt;margin-top:220.9pt;width:36.5pt;height:33.1pt;z-index:251666432" coordsize="463550,4203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">
                <v:shape id="_x0000_s1038" type="#_x0000_t202" style="position:absolute;width:463550;height:42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" fillcolor="#cb00ba" strokecolor="window">
                  <v:textbox>
                    <w:txbxContent>
                      <w:p w14:paraId="12129E11" w14:textId="77777777" w:rsidR="008D4D12" w:rsidRPr="003821B9" w:rsidRDefault="008D4D12" w:rsidP="008D4D12">
                        <w:pPr>
                          <w:rPr>
                            <w:sz w:val="10"/>
                            <w:szCs w:val="10"/>
                            <w:lang w:val="en-US"/>
                          </w:rPr>
                        </w:pPr>
                      </w:p>
                    </w:txbxContent>
                  </v:textbox>
                </v:shape>
                <v:shape id="Graphic 17" o:spid="_x0000_s1039" type="#_x0000_t75" alt="Teacher with solid fill" style="position:absolute;width:420370;height:4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">
                  <v:imagedata r:id="rId38" o:title="Teacher with solid fill"/>
                </v:shape>
              </v:group>
            </w:pict>
          </mc:Fallback>
        </mc:AlternateContent>
      </w:r>
      <w:r w:rsidR="008D4D12" w:rsidRPr="008D4D12">
        <w:rPr>
          <w:rFonts w:eastAsia="Arial" w:cs="Azo Sans"/>
          <w:b/>
          <w:bCs/>
          <w:noProof/>
          <w:color w:val="B23E96"/>
          <w:sz w:val="32"/>
          <w:szCs w:val="32"/>
          <w14:ligatures w14:val="standardContextual"/>
        </w:rPr>
        <mc:AlternateContent>
          <mc:Choice Requires="wps">
            <w:drawing>
              <wp:anchor distT="0" distB="0" distL="114300" distR="114300" simplePos="0" relativeHeight="251665408" behindDoc="0" locked="1" layoutInCell="1" allowOverlap="1" wp14:anchorId="38FB18B6" wp14:editId="13EFD1D1">
                <wp:simplePos x="0" y="0"/>
                <wp:positionH relativeFrom="margin">
                  <wp:posOffset>-1357630</wp:posOffset>
                </wp:positionH>
                <wp:positionV relativeFrom="paragraph">
                  <wp:posOffset>8677275</wp:posOffset>
                </wp:positionV>
                <wp:extent cx="1212850" cy="1504315"/>
                <wp:effectExtent l="0" t="0" r="6350" b="635"/>
                <wp:wrapNone/>
                <wp:docPr id="141772658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504315"/>
                        </a:xfrm>
                        <a:prstGeom prst="rect">
                          <a:avLst/>
                        </a:prstGeom>
                        <a:solidFill>
                          <a:srgbClr val="5AC2B4"/>
                        </a:solidFill>
                        <a:ln w="6350">
                          <a:noFill/>
                        </a:ln>
                      </wps:spPr>
                      <wps:txbx>
                        <w:txbxContent>
                          <w:p w14:paraId="6F46AF17" w14:textId="77777777" w:rsidR="008D4D12" w:rsidRPr="00D52693" w:rsidRDefault="008D4D12" w:rsidP="008D4D12">
                            <w:pPr>
                              <w:pStyle w:val="Quote"/>
                              <w:rPr>
                                <w:b/>
                                <w:bCs/>
                                <w:szCs w:val="14"/>
                              </w:rPr>
                            </w:pPr>
                          </w:p>
                        </w:txbxContent>
                      </wps:txbx>
                      <wps:bodyPr rot="0" spcFirstLastPara="0" vertOverflow="overflow" horzOverflow="overflow" vert="horz" wrap="square" lIns="540000" tIns="360000" rIns="54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B18B6" id="Text Box 52" o:spid="_x0000_s1040" type="#_x0000_t202" style="position:absolute;left:0;text-align:left;margin-left:-106.9pt;margin-top:683.25pt;width:95.5pt;height:11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" fillcolor="#5ac2b4" stroked="f" strokeweight=".5pt">
                <v:textbox inset="15mm,10mm,15mm,5mm">
                  <w:txbxContent>
                    <w:p w14:paraId="6F46AF17" w14:textId="77777777" w:rsidR="008D4D12" w:rsidRPr="00D52693" w:rsidRDefault="008D4D12" w:rsidP="008D4D12">
                      <w:pPr>
                        <w:pStyle w:val="Quote"/>
                        <w:rPr>
                          <w:b/>
                          <w:bCs/>
                          <w:szCs w:val="14"/>
                        </w:rPr>
                      </w:pPr>
                    </w:p>
                  </w:txbxContent>
                </v:textbox>
                <w10:wrap anchorx="margin"/>
                <w10:anchorlock/>
              </v:shape>
            </w:pict>
          </mc:Fallback>
        </mc:AlternateContent>
      </w:r>
      <w:r w:rsidR="008D4D12" w:rsidRPr="008D4D12">
        <w:rPr>
          <w:rFonts w:ascii="Mokoko Medium" w:eastAsia="Arial" w:hAnsi="Mokoko Medium" w:cs="Mokoko Medium"/>
          <w:b/>
          <w:bCs/>
          <w:color w:val="B23E96"/>
          <w:sz w:val="28"/>
          <w:szCs w:val="28"/>
          <w14:ligatures w14:val="standardContextual"/>
        </w:rPr>
        <w:t>Training &amp; Events</w:t>
      </w:r>
    </w:p>
    <w:tbl>
      <w:tblPr>
        <w:tblW w:w="108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9"/>
        <w:gridCol w:w="992"/>
        <w:gridCol w:w="6946"/>
        <w:gridCol w:w="629"/>
      </w:tblGrid>
      <w:tr w:rsidR="008D4D12" w:rsidRPr="008D4D12" w14:paraId="08BF470E" w14:textId="77777777" w:rsidTr="008D4D12">
        <w:trPr>
          <w:trHeight w:val="284"/>
        </w:trPr>
        <w:tc>
          <w:tcPr>
            <w:tcW w:w="2269" w:type="dxa"/>
            <w:tcBorders>
              <w:bottom w:val="single" w:sz="4" w:space="0" w:color="auto"/>
            </w:tcBorders>
            <w:shd w:val="clear" w:color="auto" w:fill="CB00BA"/>
          </w:tcPr>
          <w:p w14:paraId="268E5672" w14:textId="77777777" w:rsidR="008D4D12" w:rsidRPr="008D4D12" w:rsidRDefault="008D4D12" w:rsidP="008D4D12">
            <w:pPr>
              <w:widowControl w:val="0"/>
              <w:autoSpaceDE w:val="0"/>
              <w:autoSpaceDN w:val="0"/>
              <w:spacing w:before="0" w:after="0" w:line="292" w:lineRule="exact"/>
              <w:ind w:left="93"/>
              <w:rPr>
                <w:rFonts w:eastAsia="Calibri Light" w:cs="Arial"/>
                <w:b/>
                <w:bCs/>
                <w:color w:val="FFFFFF"/>
                <w:sz w:val="20"/>
                <w:szCs w:val="20"/>
                <w:lang w:val="en-US"/>
                <w14:ligatures w14:val="standardContextual"/>
              </w:rPr>
            </w:pPr>
          </w:p>
        </w:tc>
        <w:tc>
          <w:tcPr>
            <w:tcW w:w="992" w:type="dxa"/>
            <w:tcBorders>
              <w:bottom w:val="single" w:sz="4" w:space="0" w:color="auto"/>
            </w:tcBorders>
            <w:shd w:val="clear" w:color="auto" w:fill="CB00BA"/>
          </w:tcPr>
          <w:p w14:paraId="3D9721DD"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Deadline</w:t>
            </w:r>
          </w:p>
        </w:tc>
        <w:tc>
          <w:tcPr>
            <w:tcW w:w="6946" w:type="dxa"/>
            <w:tcBorders>
              <w:bottom w:val="single" w:sz="4" w:space="0" w:color="auto"/>
            </w:tcBorders>
            <w:shd w:val="clear" w:color="auto" w:fill="CB00BA"/>
          </w:tcPr>
          <w:p w14:paraId="69FAFBF1" w14:textId="77777777" w:rsidR="008D4D12" w:rsidRPr="008D4D12" w:rsidRDefault="008D4D12" w:rsidP="008D4D12">
            <w:pPr>
              <w:widowControl w:val="0"/>
              <w:autoSpaceDE w:val="0"/>
              <w:autoSpaceDN w:val="0"/>
              <w:spacing w:before="0" w:after="0" w:line="292" w:lineRule="exact"/>
              <w:rPr>
                <w:rFonts w:eastAsia="Calibri Light" w:cs="Arial"/>
                <w:b/>
                <w:bCs/>
                <w:color w:val="FFFFFF"/>
                <w:sz w:val="20"/>
                <w:szCs w:val="20"/>
                <w:lang w:val="en-US"/>
                <w14:ligatures w14:val="standardContextual"/>
              </w:rPr>
            </w:pPr>
            <w:r w:rsidRPr="008D4D12">
              <w:rPr>
                <w:rFonts w:eastAsia="Calibri Light" w:cs="Arial"/>
                <w:b/>
                <w:bCs/>
                <w:color w:val="FFFFFF"/>
                <w:sz w:val="20"/>
                <w:szCs w:val="20"/>
                <w:lang w:val="en-US"/>
                <w14:ligatures w14:val="standardContextual"/>
              </w:rPr>
              <w:t>Action and links</w:t>
            </w:r>
          </w:p>
        </w:tc>
        <w:tc>
          <w:tcPr>
            <w:tcW w:w="629" w:type="dxa"/>
            <w:tcBorders>
              <w:bottom w:val="single" w:sz="4" w:space="0" w:color="auto"/>
            </w:tcBorders>
            <w:shd w:val="clear" w:color="auto" w:fill="CB00BA"/>
          </w:tcPr>
          <w:p w14:paraId="5CA03287" w14:textId="77777777" w:rsidR="008D4D12" w:rsidRPr="008D4D12" w:rsidRDefault="008D4D12" w:rsidP="008D4D12">
            <w:pPr>
              <w:widowControl w:val="0"/>
              <w:autoSpaceDE w:val="0"/>
              <w:autoSpaceDN w:val="0"/>
              <w:spacing w:before="0" w:after="0" w:line="292" w:lineRule="exact"/>
              <w:rPr>
                <w:rFonts w:eastAsia="Calibri Light" w:cs="Arial"/>
                <w:color w:val="FFFFFF"/>
                <w:sz w:val="20"/>
                <w:szCs w:val="20"/>
                <w:lang w:val="en-US"/>
                <w14:ligatures w14:val="standardContextual"/>
              </w:rPr>
            </w:pPr>
            <w:r w:rsidRPr="008D4D12">
              <w:rPr>
                <w:rFonts w:eastAsia="Calibri Light" w:cs="Arial"/>
                <w:color w:val="FFFFFF"/>
                <w:sz w:val="20"/>
                <w:szCs w:val="20"/>
                <w:lang w:val="en-US"/>
                <w14:ligatures w14:val="standardContextual"/>
              </w:rPr>
              <w:t xml:space="preserve">Tick </w:t>
            </w:r>
          </w:p>
        </w:tc>
      </w:tr>
      <w:tr w:rsidR="00F91AC0" w:rsidRPr="008D4D12" w14:paraId="570931F0" w14:textId="77777777" w:rsidTr="008D4D12">
        <w:trPr>
          <w:trHeight w:val="29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EB4B491" w14:textId="3A4EC82B" w:rsidR="00F91AC0" w:rsidRPr="008D4D12" w:rsidRDefault="00F91AC0" w:rsidP="00F91AC0">
            <w:pPr>
              <w:spacing w:before="0" w:after="0" w:line="308" w:lineRule="exact"/>
              <w:rPr>
                <w:rFonts w:eastAsia="Arial"/>
                <w:color w:val="0076BD"/>
                <w:kern w:val="2"/>
                <w:sz w:val="20"/>
                <w:szCs w:val="20"/>
                <w14:ligatures w14:val="standardContextual"/>
              </w:rPr>
            </w:pPr>
            <w:r>
              <w:rPr>
                <w:b/>
                <w:bCs/>
                <w:sz w:val="20"/>
                <w:szCs w:val="20"/>
              </w:rPr>
              <w:t>CPE: Future of Pharmacy Workshop</w:t>
            </w:r>
          </w:p>
        </w:tc>
        <w:tc>
          <w:tcPr>
            <w:tcW w:w="992" w:type="dxa"/>
            <w:tcBorders>
              <w:top w:val="single" w:sz="4" w:space="0" w:color="auto"/>
              <w:left w:val="single" w:sz="4" w:space="0" w:color="auto"/>
              <w:bottom w:val="single" w:sz="4" w:space="0" w:color="auto"/>
              <w:right w:val="single" w:sz="4" w:space="0" w:color="auto"/>
            </w:tcBorders>
          </w:tcPr>
          <w:p w14:paraId="657FD885" w14:textId="77896A40" w:rsidR="00F91AC0" w:rsidRPr="008D4D12" w:rsidRDefault="00F91AC0" w:rsidP="00F91AC0">
            <w:pPr>
              <w:spacing w:before="0" w:after="0" w:line="240" w:lineRule="auto"/>
              <w:rPr>
                <w:rFonts w:eastAsia="Arial" w:cs="Arial"/>
                <w:b/>
                <w:bCs/>
                <w:color w:val="0076BD"/>
                <w:kern w:val="2"/>
                <w:sz w:val="20"/>
                <w:szCs w:val="20"/>
                <w14:ligatures w14:val="standardContextual"/>
              </w:rPr>
            </w:pPr>
            <w:r>
              <w:rPr>
                <w:rFonts w:cs="Arial"/>
                <w:b/>
                <w:bCs/>
                <w:sz w:val="20"/>
                <w:szCs w:val="20"/>
              </w:rPr>
              <w:t>Thurs 17</w:t>
            </w:r>
            <w:r w:rsidRPr="008A3698">
              <w:rPr>
                <w:rFonts w:cs="Arial"/>
                <w:b/>
                <w:bCs/>
                <w:sz w:val="20"/>
                <w:szCs w:val="20"/>
                <w:vertAlign w:val="superscript"/>
              </w:rPr>
              <w:t>th</w:t>
            </w:r>
            <w:r>
              <w:rPr>
                <w:rFonts w:cs="Arial"/>
                <w:b/>
                <w:bCs/>
                <w:sz w:val="20"/>
                <w:szCs w:val="20"/>
              </w:rPr>
              <w:t xml:space="preserve"> July 2025</w:t>
            </w:r>
          </w:p>
        </w:tc>
        <w:tc>
          <w:tcPr>
            <w:tcW w:w="6946" w:type="dxa"/>
            <w:tcBorders>
              <w:top w:val="single" w:sz="4" w:space="0" w:color="auto"/>
              <w:left w:val="single" w:sz="4" w:space="0" w:color="auto"/>
              <w:bottom w:val="single" w:sz="4" w:space="0" w:color="auto"/>
              <w:right w:val="single" w:sz="4" w:space="0" w:color="auto"/>
            </w:tcBorders>
          </w:tcPr>
          <w:p w14:paraId="2D14C777" w14:textId="77777777" w:rsidR="00F91AC0" w:rsidRDefault="00F91AC0" w:rsidP="00F91AC0">
            <w:pPr>
              <w:pStyle w:val="NormalWeb"/>
              <w:spacing w:before="0" w:beforeAutospacing="0" w:after="0" w:afterAutospacing="0"/>
              <w:rPr>
                <w:rFonts w:ascii="DM Sans" w:hAnsi="DM Sans" w:cs="Arial"/>
                <w:color w:val="0073CF"/>
                <w:sz w:val="20"/>
                <w:szCs w:val="20"/>
              </w:rPr>
            </w:pPr>
            <w:r>
              <w:rPr>
                <w:rFonts w:ascii="DM Sans" w:hAnsi="DM Sans" w:cs="Arial"/>
                <w:color w:val="0073CF"/>
                <w:sz w:val="20"/>
                <w:szCs w:val="20"/>
              </w:rPr>
              <w:t>Join</w:t>
            </w:r>
            <w:r w:rsidRPr="0016080B">
              <w:rPr>
                <w:rFonts w:ascii="DM Sans" w:hAnsi="DM Sans" w:cs="Arial"/>
                <w:color w:val="0073CF"/>
                <w:sz w:val="20"/>
                <w:szCs w:val="20"/>
              </w:rPr>
              <w:t xml:space="preserve"> </w:t>
            </w:r>
            <w:r>
              <w:rPr>
                <w:rFonts w:ascii="DM Sans" w:hAnsi="DM Sans" w:cs="Arial"/>
                <w:color w:val="0073CF"/>
                <w:sz w:val="20"/>
                <w:szCs w:val="20"/>
              </w:rPr>
              <w:t>CP</w:t>
            </w:r>
            <w:r w:rsidRPr="0016080B">
              <w:rPr>
                <w:rFonts w:ascii="DM Sans" w:hAnsi="DM Sans" w:cs="Arial"/>
                <w:color w:val="0073CF"/>
                <w:sz w:val="20"/>
                <w:szCs w:val="20"/>
              </w:rPr>
              <w:t xml:space="preserve">E </w:t>
            </w:r>
            <w:r>
              <w:rPr>
                <w:rFonts w:ascii="DM Sans" w:hAnsi="DM Sans" w:cs="Arial"/>
                <w:color w:val="0073CF"/>
                <w:sz w:val="20"/>
                <w:szCs w:val="20"/>
              </w:rPr>
              <w:t xml:space="preserve">at their </w:t>
            </w:r>
            <w:r w:rsidRPr="0016080B">
              <w:rPr>
                <w:rFonts w:ascii="DM Sans" w:hAnsi="DM Sans" w:cs="Arial"/>
                <w:color w:val="0073CF"/>
                <w:sz w:val="20"/>
                <w:szCs w:val="20"/>
              </w:rPr>
              <w:t xml:space="preserve">face-to-face </w:t>
            </w:r>
            <w:r>
              <w:rPr>
                <w:rFonts w:ascii="DM Sans" w:hAnsi="DM Sans" w:cs="Arial"/>
                <w:color w:val="0073CF"/>
                <w:sz w:val="20"/>
                <w:szCs w:val="20"/>
              </w:rPr>
              <w:t>workshop t</w:t>
            </w:r>
            <w:r w:rsidRPr="0016080B">
              <w:rPr>
                <w:rFonts w:ascii="DM Sans" w:hAnsi="DM Sans" w:cs="Arial"/>
                <w:color w:val="0073CF"/>
                <w:sz w:val="20"/>
                <w:szCs w:val="20"/>
              </w:rPr>
              <w:t>o discuss the next steps for</w:t>
            </w:r>
          </w:p>
          <w:p w14:paraId="324D7898" w14:textId="52449BAB" w:rsidR="00F91AC0" w:rsidRDefault="00F91AC0" w:rsidP="00F91AC0">
            <w:pPr>
              <w:pStyle w:val="NormalWeb"/>
              <w:spacing w:before="0" w:beforeAutospacing="0" w:after="0" w:afterAutospacing="0"/>
              <w:rPr>
                <w:rFonts w:ascii="DM Sans" w:hAnsi="DM Sans" w:cs="Arial"/>
                <w:color w:val="0073CF"/>
                <w:sz w:val="20"/>
                <w:szCs w:val="20"/>
              </w:rPr>
            </w:pPr>
            <w:r w:rsidRPr="0016080B">
              <w:rPr>
                <w:rFonts w:ascii="DM Sans" w:hAnsi="DM Sans" w:cs="Arial"/>
                <w:color w:val="0073CF"/>
                <w:sz w:val="20"/>
                <w:szCs w:val="20"/>
              </w:rPr>
              <w:t>community pharmacy and feed directly into their priorities for the 2026/27 CPCF negotiations</w:t>
            </w:r>
          </w:p>
          <w:p w14:paraId="61182B1F" w14:textId="77777777" w:rsidR="00F91AC0" w:rsidRDefault="00F91AC0" w:rsidP="00F91AC0">
            <w:pPr>
              <w:pStyle w:val="NormalWeb"/>
              <w:numPr>
                <w:ilvl w:val="0"/>
                <w:numId w:val="41"/>
              </w:numPr>
              <w:spacing w:before="0" w:beforeAutospacing="0" w:after="0" w:afterAutospacing="0" w:line="240" w:lineRule="auto"/>
              <w:rPr>
                <w:rFonts w:ascii="DM Sans" w:hAnsi="DM Sans" w:cs="Arial"/>
                <w:color w:val="0073CF"/>
                <w:sz w:val="20"/>
                <w:szCs w:val="20"/>
              </w:rPr>
            </w:pPr>
            <w:r w:rsidRPr="00B643A7">
              <w:rPr>
                <w:rFonts w:ascii="DM Sans" w:hAnsi="DM Sans" w:cs="Arial"/>
                <w:color w:val="0073CF"/>
                <w:sz w:val="20"/>
                <w:szCs w:val="20"/>
                <w:u w:val="single"/>
              </w:rPr>
              <w:t>Location</w:t>
            </w:r>
            <w:r w:rsidRPr="00B643A7">
              <w:rPr>
                <w:rFonts w:ascii="DM Sans" w:hAnsi="DM Sans" w:cs="Arial"/>
                <w:color w:val="0073CF"/>
                <w:sz w:val="20"/>
                <w:szCs w:val="20"/>
              </w:rPr>
              <w:t xml:space="preserve">: Macdonald </w:t>
            </w:r>
            <w:proofErr w:type="spellStart"/>
            <w:r w:rsidRPr="00B643A7">
              <w:rPr>
                <w:rFonts w:ascii="DM Sans" w:hAnsi="DM Sans" w:cs="Arial"/>
                <w:color w:val="0073CF"/>
                <w:sz w:val="20"/>
                <w:szCs w:val="20"/>
              </w:rPr>
              <w:t>Kilhey</w:t>
            </w:r>
            <w:proofErr w:type="spellEnd"/>
            <w:r w:rsidRPr="00B643A7">
              <w:rPr>
                <w:rFonts w:ascii="DM Sans" w:hAnsi="DM Sans" w:cs="Arial"/>
                <w:color w:val="0073CF"/>
                <w:sz w:val="20"/>
                <w:szCs w:val="20"/>
              </w:rPr>
              <w:t xml:space="preserve"> Court, Chorley Rd, Standish, WN1 2XN</w:t>
            </w:r>
          </w:p>
          <w:p w14:paraId="773B1E2C" w14:textId="77777777" w:rsidR="00F91AC0" w:rsidRDefault="00F91AC0" w:rsidP="00F91AC0">
            <w:pPr>
              <w:pStyle w:val="NormalWeb"/>
              <w:numPr>
                <w:ilvl w:val="0"/>
                <w:numId w:val="41"/>
              </w:numPr>
              <w:spacing w:before="0" w:beforeAutospacing="0" w:after="0" w:afterAutospacing="0" w:line="240" w:lineRule="auto"/>
              <w:rPr>
                <w:rFonts w:ascii="DM Sans" w:hAnsi="DM Sans" w:cs="Arial"/>
                <w:color w:val="0073CF"/>
                <w:sz w:val="20"/>
                <w:szCs w:val="20"/>
              </w:rPr>
            </w:pPr>
            <w:r w:rsidRPr="00B643A7">
              <w:rPr>
                <w:rFonts w:ascii="DM Sans" w:hAnsi="DM Sans" w:cs="Arial"/>
                <w:color w:val="0073CF"/>
                <w:sz w:val="20"/>
                <w:szCs w:val="20"/>
                <w:u w:val="single"/>
              </w:rPr>
              <w:t>Timings</w:t>
            </w:r>
            <w:r w:rsidRPr="00B643A7">
              <w:rPr>
                <w:rFonts w:ascii="DM Sans" w:hAnsi="DM Sans" w:cs="Arial"/>
                <w:color w:val="0073CF"/>
                <w:sz w:val="20"/>
                <w:szCs w:val="20"/>
              </w:rPr>
              <w:t>: 8pm – 9.30pm, with doors open from 7pm when a hot buffet and light refreshments will be available, with informal networking and Q&amp;A with the Community Pharmacy England team)</w:t>
            </w:r>
          </w:p>
          <w:p w14:paraId="50566FBF" w14:textId="32017CFD" w:rsidR="00F91AC0" w:rsidRPr="008D4D12" w:rsidRDefault="00F91AC0" w:rsidP="00F91AC0">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Pr>
                <w:rFonts w:cs="Arial"/>
                <w:color w:val="0073CF"/>
                <w:sz w:val="20"/>
                <w:szCs w:val="20"/>
              </w:rPr>
              <w:t xml:space="preserve">Book your place </w:t>
            </w:r>
            <w:hyperlink r:id="rId39" w:history="1">
              <w:r w:rsidRPr="00F91AC0">
                <w:rPr>
                  <w:rStyle w:val="Hyperlink"/>
                  <w:rFonts w:ascii="DM Sans" w:hAnsi="DM Sans" w:cs="Arial"/>
                  <w:color w:val="FF6D3A" w:themeColor="accent1"/>
                </w:rPr>
                <w:t>here</w:t>
              </w:r>
            </w:hyperlink>
          </w:p>
        </w:tc>
        <w:tc>
          <w:tcPr>
            <w:tcW w:w="629" w:type="dxa"/>
            <w:tcBorders>
              <w:top w:val="single" w:sz="4" w:space="0" w:color="auto"/>
              <w:left w:val="single" w:sz="4" w:space="0" w:color="auto"/>
              <w:bottom w:val="single" w:sz="4" w:space="0" w:color="auto"/>
              <w:right w:val="single" w:sz="4" w:space="0" w:color="auto"/>
            </w:tcBorders>
          </w:tcPr>
          <w:p w14:paraId="1F09D3A5"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r w:rsidR="00F91AC0" w:rsidRPr="008D4D12" w14:paraId="588BF851" w14:textId="77777777" w:rsidTr="008D4D12">
        <w:trPr>
          <w:trHeight w:val="291"/>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51C63CA" w14:textId="7E24CB40" w:rsidR="00F91AC0" w:rsidRPr="008D4D12" w:rsidRDefault="00F91AC0" w:rsidP="00F91AC0">
            <w:pPr>
              <w:spacing w:before="0" w:after="0" w:line="308" w:lineRule="exact"/>
              <w:rPr>
                <w:rFonts w:eastAsia="Arial" w:cs="Arial"/>
                <w:b/>
                <w:bCs/>
                <w:color w:val="0076BD"/>
                <w:kern w:val="2"/>
                <w:sz w:val="20"/>
                <w:szCs w:val="20"/>
                <w14:ligatures w14:val="standardContextual"/>
              </w:rPr>
            </w:pPr>
            <w:proofErr w:type="spellStart"/>
            <w:r w:rsidRPr="00630930">
              <w:rPr>
                <w:rFonts w:cs="Arial"/>
                <w:b/>
                <w:bCs/>
                <w:color w:val="0072CE" w:themeColor="text1"/>
                <w:sz w:val="20"/>
                <w:szCs w:val="20"/>
              </w:rPr>
              <w:t>VirtualOutcomes</w:t>
            </w:r>
            <w:proofErr w:type="spellEnd"/>
          </w:p>
        </w:tc>
        <w:tc>
          <w:tcPr>
            <w:tcW w:w="992" w:type="dxa"/>
            <w:tcBorders>
              <w:top w:val="single" w:sz="4" w:space="0" w:color="auto"/>
              <w:left w:val="single" w:sz="4" w:space="0" w:color="auto"/>
              <w:bottom w:val="single" w:sz="4" w:space="0" w:color="auto"/>
              <w:right w:val="single" w:sz="4" w:space="0" w:color="auto"/>
            </w:tcBorders>
          </w:tcPr>
          <w:p w14:paraId="4D2D00A4" w14:textId="6496522E" w:rsidR="00F91AC0" w:rsidRPr="008D4D12" w:rsidRDefault="00F91AC0" w:rsidP="00F91AC0">
            <w:pPr>
              <w:spacing w:before="0" w:after="0" w:line="240" w:lineRule="auto"/>
              <w:rPr>
                <w:rFonts w:eastAsia="Arial" w:cs="Arial"/>
                <w:b/>
                <w:bCs/>
                <w:color w:val="0076BD"/>
                <w:kern w:val="2"/>
                <w:sz w:val="20"/>
                <w:szCs w:val="20"/>
                <w14:ligatures w14:val="standardContextual"/>
              </w:rPr>
            </w:pPr>
            <w:r w:rsidRPr="00630930">
              <w:rPr>
                <w:rFonts w:cs="Arial"/>
                <w:b/>
                <w:bCs/>
                <w:sz w:val="20"/>
                <w:szCs w:val="20"/>
              </w:rPr>
              <w:t>Ongoing</w:t>
            </w:r>
          </w:p>
        </w:tc>
        <w:tc>
          <w:tcPr>
            <w:tcW w:w="6946" w:type="dxa"/>
            <w:tcBorders>
              <w:top w:val="single" w:sz="4" w:space="0" w:color="auto"/>
              <w:left w:val="single" w:sz="4" w:space="0" w:color="auto"/>
              <w:bottom w:val="single" w:sz="4" w:space="0" w:color="auto"/>
              <w:right w:val="single" w:sz="4" w:space="0" w:color="auto"/>
            </w:tcBorders>
          </w:tcPr>
          <w:p w14:paraId="75DB9955" w14:textId="77777777" w:rsidR="00F91AC0" w:rsidRPr="00A307BF" w:rsidRDefault="00F91AC0" w:rsidP="00F91AC0">
            <w:pPr>
              <w:pStyle w:val="NormalWeb"/>
              <w:numPr>
                <w:ilvl w:val="0"/>
                <w:numId w:val="27"/>
              </w:numPr>
              <w:spacing w:before="0" w:beforeAutospacing="0" w:after="0" w:afterAutospacing="0" w:line="240" w:lineRule="auto"/>
              <w:ind w:left="360"/>
              <w:rPr>
                <w:rFonts w:ascii="DM Sans" w:hAnsi="DM Sans" w:cs="Arial"/>
                <w:color w:val="0073CF"/>
                <w:sz w:val="20"/>
                <w:szCs w:val="20"/>
              </w:rPr>
            </w:pPr>
            <w:r>
              <w:rPr>
                <w:rFonts w:ascii="DM Sans" w:hAnsi="DM Sans" w:cs="Arial"/>
                <w:color w:val="0073CF"/>
                <w:sz w:val="20"/>
                <w:szCs w:val="20"/>
              </w:rPr>
              <w:t>View the new ‘Pharmacy Contract’ module</w:t>
            </w:r>
            <w:r w:rsidRPr="00F91AC0">
              <w:rPr>
                <w:rFonts w:ascii="DM Sans" w:hAnsi="DM Sans" w:cs="Arial"/>
                <w:color w:val="FFFFFF" w:themeColor="accent5"/>
                <w:sz w:val="20"/>
                <w:szCs w:val="20"/>
              </w:rPr>
              <w:t xml:space="preserve"> </w:t>
            </w:r>
            <w:hyperlink r:id="rId40" w:history="1">
              <w:r w:rsidRPr="00F91AC0">
                <w:rPr>
                  <w:rStyle w:val="Hyperlink"/>
                  <w:rFonts w:ascii="DM Sans" w:hAnsi="DM Sans" w:cs="Arial"/>
                  <w:color w:val="FFFFFF" w:themeColor="accent5"/>
                </w:rPr>
                <w:t>here</w:t>
              </w:r>
            </w:hyperlink>
          </w:p>
          <w:p w14:paraId="527E7FA0" w14:textId="04963DEE" w:rsidR="00F91AC0" w:rsidRPr="008D4D12" w:rsidRDefault="00F91AC0" w:rsidP="00F91AC0">
            <w:pPr>
              <w:numPr>
                <w:ilvl w:val="0"/>
                <w:numId w:val="27"/>
              </w:numPr>
              <w:spacing w:before="0" w:after="0" w:line="240" w:lineRule="auto"/>
              <w:ind w:left="360"/>
              <w:rPr>
                <w:rFonts w:eastAsia="Times New Roman" w:cs="Arial"/>
                <w:color w:val="0073CF"/>
                <w:kern w:val="2"/>
                <w:sz w:val="20"/>
                <w:szCs w:val="20"/>
                <w:lang w:eastAsia="en-GB"/>
                <w14:ligatures w14:val="standardContextual"/>
              </w:rPr>
            </w:pPr>
            <w:r>
              <w:rPr>
                <w:rFonts w:cs="Arial"/>
                <w:color w:val="0073CF"/>
                <w:sz w:val="20"/>
                <w:szCs w:val="20"/>
              </w:rPr>
              <w:t>View the new PQS modules (Part 1 &amp; 2)</w:t>
            </w:r>
            <w:r w:rsidRPr="00F91AC0">
              <w:rPr>
                <w:rFonts w:cs="Arial"/>
                <w:color w:val="FF6D3A" w:themeColor="accent1"/>
                <w:sz w:val="20"/>
                <w:szCs w:val="20"/>
              </w:rPr>
              <w:t xml:space="preserve"> </w:t>
            </w:r>
            <w:hyperlink r:id="rId41" w:history="1">
              <w:r w:rsidRPr="00F91AC0">
                <w:rPr>
                  <w:rStyle w:val="Hyperlink"/>
                  <w:rFonts w:ascii="DM Sans" w:hAnsi="DM Sans" w:cs="Arial"/>
                  <w:color w:val="FF6D3A" w:themeColor="accent1"/>
                </w:rPr>
                <w:t>here</w:t>
              </w:r>
            </w:hyperlink>
            <w:r w:rsidRPr="00F91AC0">
              <w:rPr>
                <w:rFonts w:cs="Arial"/>
                <w:color w:val="FF6D3A" w:themeColor="accent1"/>
                <w:sz w:val="20"/>
                <w:szCs w:val="20"/>
              </w:rPr>
              <w:t xml:space="preserve"> </w:t>
            </w:r>
          </w:p>
        </w:tc>
        <w:tc>
          <w:tcPr>
            <w:tcW w:w="629" w:type="dxa"/>
            <w:tcBorders>
              <w:top w:val="single" w:sz="4" w:space="0" w:color="auto"/>
              <w:left w:val="single" w:sz="4" w:space="0" w:color="auto"/>
              <w:bottom w:val="single" w:sz="4" w:space="0" w:color="auto"/>
              <w:right w:val="single" w:sz="4" w:space="0" w:color="auto"/>
            </w:tcBorders>
          </w:tcPr>
          <w:p w14:paraId="59F2F41E" w14:textId="77777777" w:rsidR="00F91AC0" w:rsidRPr="008D4D12" w:rsidRDefault="00F91AC0" w:rsidP="00F91AC0">
            <w:pPr>
              <w:spacing w:before="0" w:after="0" w:line="240" w:lineRule="auto"/>
              <w:rPr>
                <w:rFonts w:eastAsia="Arial" w:cs="Arial"/>
                <w:color w:val="0076BD"/>
                <w:kern w:val="2"/>
                <w:sz w:val="20"/>
                <w:szCs w:val="20"/>
                <w14:ligatures w14:val="standardContextual"/>
              </w:rPr>
            </w:pPr>
          </w:p>
        </w:tc>
      </w:tr>
    </w:tbl>
    <w:p w14:paraId="40772BEC" w14:textId="77777777" w:rsidR="003F3DF6" w:rsidRDefault="003F3DF6" w:rsidP="00D7469A">
      <w:pPr>
        <w:spacing w:before="0" w:after="0" w:line="240" w:lineRule="auto"/>
        <w:ind w:right="810"/>
        <w:textAlignment w:val="baseline"/>
        <w:rPr>
          <w:rFonts w:ascii="Arial" w:eastAsia="Times New Roman" w:hAnsi="Arial" w:cs="Arial"/>
          <w:b/>
          <w:bCs/>
          <w:sz w:val="20"/>
          <w:szCs w:val="20"/>
          <w:lang w:eastAsia="en-GB"/>
        </w:rPr>
      </w:pPr>
    </w:p>
    <w:p w14:paraId="4FE0F988" w14:textId="2E52FB15"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2"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3"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4"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45"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6"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47"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48B7BB4D" w14:textId="77777777" w:rsidR="00F91AC0" w:rsidRDefault="007071C6" w:rsidP="00F91AC0">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48"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3EB8C255" w14:textId="77777777" w:rsidR="003F3DF6" w:rsidRPr="009B252E" w:rsidRDefault="003F3DF6" w:rsidP="007071C6">
      <w:pPr>
        <w:pStyle w:val="CPE-Heading1"/>
        <w:spacing w:before="0" w:after="0"/>
        <w:ind w:left="-567"/>
        <w:rPr>
          <w:rFonts w:ascii="Arial" w:hAnsi="Arial" w:cs="Arial"/>
          <w:sz w:val="20"/>
          <w:szCs w:val="20"/>
          <w:lang w:eastAsia="en-GB"/>
        </w:rPr>
      </w:pPr>
    </w:p>
    <w:sectPr w:rsidR="003F3DF6" w:rsidRPr="009B252E" w:rsidSect="00F91AC0">
      <w:headerReference w:type="default" r:id="rId49"/>
      <w:footerReference w:type="default" r:id="rId50"/>
      <w:headerReference w:type="first" r:id="rId51"/>
      <w:type w:val="continuous"/>
      <w:pgSz w:w="11906" w:h="16838"/>
      <w:pgMar w:top="517" w:right="1021" w:bottom="1021" w:left="1163" w:header="51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BBF7" w14:textId="77777777" w:rsidR="00CE31CA" w:rsidRDefault="00CE31CA" w:rsidP="00630E66">
      <w:r>
        <w:separator/>
      </w:r>
    </w:p>
  </w:endnote>
  <w:endnote w:type="continuationSeparator" w:id="0">
    <w:p w14:paraId="6BBD195F" w14:textId="77777777" w:rsidR="00CE31CA" w:rsidRDefault="00CE31CA" w:rsidP="00630E66">
      <w:r>
        <w:continuationSeparator/>
      </w:r>
    </w:p>
  </w:endnote>
  <w:endnote w:type="continuationNotice" w:id="1">
    <w:p w14:paraId="54A6FC0F" w14:textId="77777777" w:rsidR="00CE31CA" w:rsidRDefault="00CE31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53816B0B" w:rsidR="00144C83"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0A7F0B8B" w14:textId="77777777" w:rsidR="00F4258D" w:rsidRPr="00F4258D" w:rsidRDefault="00F4258D" w:rsidP="00F4258D">
    <w:pPr>
      <w:tabs>
        <w:tab w:val="center" w:pos="4171"/>
      </w:tabs>
      <w:spacing w:before="0" w:after="0" w:line="240" w:lineRule="auto"/>
      <w:ind w:left="-570" w:right="810"/>
      <w:textAlignment w:val="baseline"/>
      <w:rPr>
        <w:rFonts w:ascii="Arial" w:eastAsia="Times New Roman" w:hAnsi="Arial" w:cs="Arial"/>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5C112" w14:textId="77777777" w:rsidR="00CE31CA" w:rsidRDefault="00CE31CA" w:rsidP="00630E66">
      <w:r>
        <w:separator/>
      </w:r>
    </w:p>
  </w:footnote>
  <w:footnote w:type="continuationSeparator" w:id="0">
    <w:p w14:paraId="3D3BB284" w14:textId="77777777" w:rsidR="00CE31CA" w:rsidRDefault="00CE31CA" w:rsidP="00630E66">
      <w:r>
        <w:continuationSeparator/>
      </w:r>
    </w:p>
  </w:footnote>
  <w:footnote w:type="continuationNotice" w:id="1">
    <w:p w14:paraId="43D549AA" w14:textId="77777777" w:rsidR="00CE31CA" w:rsidRDefault="00CE31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7338F464" w:rsidR="00A06961" w:rsidRDefault="008D4D12" w:rsidP="00B76EA2">
    <w:pPr>
      <w:pStyle w:val="Header"/>
      <w:ind w:left="-284"/>
    </w:pPr>
    <w:r>
      <w:rPr>
        <w:noProof/>
      </w:rPr>
      <w:drawing>
        <wp:anchor distT="0" distB="0" distL="114300" distR="114300" simplePos="0" relativeHeight="251658240" behindDoc="0" locked="0" layoutInCell="1" allowOverlap="1" wp14:anchorId="6A3A10B1" wp14:editId="6A2FAA69">
          <wp:simplePos x="0" y="0"/>
          <wp:positionH relativeFrom="column">
            <wp:posOffset>5452745</wp:posOffset>
          </wp:positionH>
          <wp:positionV relativeFrom="paragraph">
            <wp:posOffset>757555</wp:posOffset>
          </wp:positionV>
          <wp:extent cx="1078865" cy="762000"/>
          <wp:effectExtent l="0" t="0" r="0" b="0"/>
          <wp:wrapSquare wrapText="bothSides"/>
          <wp:docPr id="131142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62000"/>
                  </a:xfrm>
                  <a:prstGeom prst="rect">
                    <a:avLst/>
                  </a:prstGeom>
                  <a:noFill/>
                </pic:spPr>
              </pic:pic>
            </a:graphicData>
          </a:graphic>
          <wp14:sizeRelH relativeFrom="page">
            <wp14:pctWidth>0</wp14:pctWidth>
          </wp14:sizeRelH>
          <wp14:sizeRelV relativeFrom="page">
            <wp14:pctHeight>0</wp14:pctHeight>
          </wp14:sizeRelV>
        </wp:anchor>
      </w:drawing>
    </w:r>
    <w:r w:rsidR="007071C6">
      <w:rPr>
        <w:noProof/>
      </w:rPr>
      <w:drawing>
        <wp:inline distT="0" distB="0" distL="0" distR="0" wp14:anchorId="65710736" wp14:editId="6B2ECCB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47CC7"/>
    <w:multiLevelType w:val="hybridMultilevel"/>
    <w:tmpl w:val="5B9ABBA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3DBD"/>
    <w:multiLevelType w:val="hybridMultilevel"/>
    <w:tmpl w:val="984ACEB0"/>
    <w:lvl w:ilvl="0" w:tplc="1A2EC7FE">
      <w:start w:val="1"/>
      <w:numFmt w:val="bullet"/>
      <w:lvlText w:val=""/>
      <w:lvlJc w:val="left"/>
      <w:pPr>
        <w:ind w:left="360" w:hanging="360"/>
      </w:pPr>
      <w:rPr>
        <w:rFonts w:ascii="Wingdings" w:hAnsi="Wingdings" w:hint="default"/>
        <w:color w:val="FF6D3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6512C"/>
    <w:multiLevelType w:val="hybridMultilevel"/>
    <w:tmpl w:val="800494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00351"/>
    <w:multiLevelType w:val="hybridMultilevel"/>
    <w:tmpl w:val="B262083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76C7"/>
    <w:multiLevelType w:val="hybridMultilevel"/>
    <w:tmpl w:val="0BEE2442"/>
    <w:lvl w:ilvl="0" w:tplc="1A2EC7FE">
      <w:start w:val="1"/>
      <w:numFmt w:val="bullet"/>
      <w:lvlText w:val=""/>
      <w:lvlJc w:val="left"/>
      <w:pPr>
        <w:ind w:left="360" w:hanging="360"/>
      </w:pPr>
      <w:rPr>
        <w:rFonts w:ascii="Wingdings" w:hAnsi="Wingdings" w:hint="default"/>
        <w:color w:val="FF6D3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79552E7"/>
    <w:multiLevelType w:val="hybridMultilevel"/>
    <w:tmpl w:val="9ADA35E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07279"/>
    <w:multiLevelType w:val="hybridMultilevel"/>
    <w:tmpl w:val="CF3833DE"/>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D11D2"/>
    <w:multiLevelType w:val="hybridMultilevel"/>
    <w:tmpl w:val="97A40128"/>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11627"/>
    <w:multiLevelType w:val="hybridMultilevel"/>
    <w:tmpl w:val="837CCCA0"/>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97600D"/>
    <w:multiLevelType w:val="hybridMultilevel"/>
    <w:tmpl w:val="22521B32"/>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4"/>
  </w:num>
  <w:num w:numId="5" w16cid:durableId="1190334263">
    <w:abstractNumId w:val="18"/>
  </w:num>
  <w:num w:numId="6" w16cid:durableId="650985808">
    <w:abstractNumId w:val="32"/>
  </w:num>
  <w:num w:numId="7" w16cid:durableId="112677043">
    <w:abstractNumId w:val="6"/>
  </w:num>
  <w:num w:numId="8" w16cid:durableId="176501554">
    <w:abstractNumId w:val="26"/>
  </w:num>
  <w:num w:numId="9" w16cid:durableId="262735166">
    <w:abstractNumId w:val="28"/>
  </w:num>
  <w:num w:numId="10" w16cid:durableId="2079472030">
    <w:abstractNumId w:val="9"/>
  </w:num>
  <w:num w:numId="11" w16cid:durableId="2109538627">
    <w:abstractNumId w:val="10"/>
  </w:num>
  <w:num w:numId="12" w16cid:durableId="659038473">
    <w:abstractNumId w:val="31"/>
  </w:num>
  <w:num w:numId="13" w16cid:durableId="1813982178">
    <w:abstractNumId w:val="16"/>
  </w:num>
  <w:num w:numId="14" w16cid:durableId="1345354941">
    <w:abstractNumId w:val="39"/>
  </w:num>
  <w:num w:numId="15" w16cid:durableId="1571577314">
    <w:abstractNumId w:val="27"/>
  </w:num>
  <w:num w:numId="16" w16cid:durableId="451825149">
    <w:abstractNumId w:val="4"/>
  </w:num>
  <w:num w:numId="17" w16cid:durableId="1333994902">
    <w:abstractNumId w:val="7"/>
  </w:num>
  <w:num w:numId="18" w16cid:durableId="1272320638">
    <w:abstractNumId w:val="13"/>
  </w:num>
  <w:num w:numId="19" w16cid:durableId="1381056502">
    <w:abstractNumId w:val="2"/>
  </w:num>
  <w:num w:numId="20" w16cid:durableId="1610159971">
    <w:abstractNumId w:val="33"/>
  </w:num>
  <w:num w:numId="21" w16cid:durableId="1144009148">
    <w:abstractNumId w:val="12"/>
  </w:num>
  <w:num w:numId="22" w16cid:durableId="431585961">
    <w:abstractNumId w:val="35"/>
  </w:num>
  <w:num w:numId="23" w16cid:durableId="891888935">
    <w:abstractNumId w:val="22"/>
  </w:num>
  <w:num w:numId="24" w16cid:durableId="1620065975">
    <w:abstractNumId w:val="15"/>
  </w:num>
  <w:num w:numId="25" w16cid:durableId="643853223">
    <w:abstractNumId w:val="19"/>
  </w:num>
  <w:num w:numId="26" w16cid:durableId="1708678416">
    <w:abstractNumId w:val="36"/>
  </w:num>
  <w:num w:numId="27" w16cid:durableId="850491376">
    <w:abstractNumId w:val="38"/>
  </w:num>
  <w:num w:numId="28" w16cid:durableId="574121579">
    <w:abstractNumId w:val="30"/>
  </w:num>
  <w:num w:numId="29" w16cid:durableId="1688824804">
    <w:abstractNumId w:val="25"/>
  </w:num>
  <w:num w:numId="30" w16cid:durableId="330986545">
    <w:abstractNumId w:val="24"/>
  </w:num>
  <w:num w:numId="31" w16cid:durableId="1980064281">
    <w:abstractNumId w:val="29"/>
  </w:num>
  <w:num w:numId="32" w16cid:durableId="1429346702">
    <w:abstractNumId w:val="11"/>
  </w:num>
  <w:num w:numId="33" w16cid:durableId="330257079">
    <w:abstractNumId w:val="20"/>
  </w:num>
  <w:num w:numId="34" w16cid:durableId="1024938301">
    <w:abstractNumId w:val="21"/>
  </w:num>
  <w:num w:numId="35" w16cid:durableId="623315461">
    <w:abstractNumId w:val="8"/>
  </w:num>
  <w:num w:numId="36" w16cid:durableId="481585108">
    <w:abstractNumId w:val="37"/>
  </w:num>
  <w:num w:numId="37" w16cid:durableId="1199586781">
    <w:abstractNumId w:val="5"/>
  </w:num>
  <w:num w:numId="38" w16cid:durableId="1158770924">
    <w:abstractNumId w:val="23"/>
  </w:num>
  <w:num w:numId="39" w16cid:durableId="880366475">
    <w:abstractNumId w:val="17"/>
  </w:num>
  <w:num w:numId="40" w16cid:durableId="1686055297">
    <w:abstractNumId w:val="34"/>
  </w:num>
  <w:num w:numId="41" w16cid:durableId="1247959716">
    <w:abstractNumId w:val="40"/>
  </w:num>
  <w:num w:numId="42" w16cid:durableId="861238903">
    <w:abstractNumId w:val="38"/>
    <w:lvlOverride w:ilvl="0"/>
    <w:lvlOverride w:ilvl="1"/>
    <w:lvlOverride w:ilvl="2"/>
    <w:lvlOverride w:ilvl="3"/>
    <w:lvlOverride w:ilvl="4"/>
    <w:lvlOverride w:ilvl="5"/>
    <w:lvlOverride w:ilvl="6"/>
    <w:lvlOverride w:ilvl="7"/>
    <w:lvlOverride w:ilvl="8"/>
  </w:num>
  <w:num w:numId="43" w16cid:durableId="1519201506">
    <w:abstractNumId w:val="37"/>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D7633"/>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34713"/>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22C3"/>
    <w:rsid w:val="00313CAE"/>
    <w:rsid w:val="0031657F"/>
    <w:rsid w:val="0031672A"/>
    <w:rsid w:val="00324C3C"/>
    <w:rsid w:val="0032645E"/>
    <w:rsid w:val="00332D87"/>
    <w:rsid w:val="00335183"/>
    <w:rsid w:val="00336E06"/>
    <w:rsid w:val="00351C2C"/>
    <w:rsid w:val="00352AF8"/>
    <w:rsid w:val="00357B92"/>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3DF6"/>
    <w:rsid w:val="003F408C"/>
    <w:rsid w:val="003F4602"/>
    <w:rsid w:val="00400395"/>
    <w:rsid w:val="00403F7F"/>
    <w:rsid w:val="00406BBB"/>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1805"/>
    <w:rsid w:val="00482ABE"/>
    <w:rsid w:val="0048571F"/>
    <w:rsid w:val="00490B09"/>
    <w:rsid w:val="00490DC8"/>
    <w:rsid w:val="00490E90"/>
    <w:rsid w:val="00494A73"/>
    <w:rsid w:val="00495F7C"/>
    <w:rsid w:val="004A0580"/>
    <w:rsid w:val="004A3463"/>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23F6"/>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B5AD7"/>
    <w:rsid w:val="008C050B"/>
    <w:rsid w:val="008C093F"/>
    <w:rsid w:val="008D0C65"/>
    <w:rsid w:val="008D1128"/>
    <w:rsid w:val="008D23B2"/>
    <w:rsid w:val="008D3EA5"/>
    <w:rsid w:val="008D4B31"/>
    <w:rsid w:val="008D4D12"/>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02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95B09"/>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0FA"/>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729BF"/>
    <w:rsid w:val="00C84238"/>
    <w:rsid w:val="00CA1193"/>
    <w:rsid w:val="00CA1DCA"/>
    <w:rsid w:val="00CA2D0E"/>
    <w:rsid w:val="00CA44FE"/>
    <w:rsid w:val="00CA7609"/>
    <w:rsid w:val="00CB45D8"/>
    <w:rsid w:val="00CB799B"/>
    <w:rsid w:val="00CC139F"/>
    <w:rsid w:val="00CC1701"/>
    <w:rsid w:val="00CD24DE"/>
    <w:rsid w:val="00CE1341"/>
    <w:rsid w:val="00CE2D78"/>
    <w:rsid w:val="00CE31CA"/>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72BEB"/>
    <w:rsid w:val="00D7469A"/>
    <w:rsid w:val="00D8166F"/>
    <w:rsid w:val="00D82E03"/>
    <w:rsid w:val="00D85F4B"/>
    <w:rsid w:val="00D91192"/>
    <w:rsid w:val="00DA4D89"/>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0722"/>
    <w:rsid w:val="00DF4801"/>
    <w:rsid w:val="00DF73C9"/>
    <w:rsid w:val="00E00113"/>
    <w:rsid w:val="00E00821"/>
    <w:rsid w:val="00E06EE6"/>
    <w:rsid w:val="00E2188B"/>
    <w:rsid w:val="00E21F72"/>
    <w:rsid w:val="00E23333"/>
    <w:rsid w:val="00E243C8"/>
    <w:rsid w:val="00E26F78"/>
    <w:rsid w:val="00E30B33"/>
    <w:rsid w:val="00E338D7"/>
    <w:rsid w:val="00E4637F"/>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4258D"/>
    <w:rsid w:val="00F50460"/>
    <w:rsid w:val="00F51A31"/>
    <w:rsid w:val="00F51F71"/>
    <w:rsid w:val="00F560D8"/>
    <w:rsid w:val="00F60A54"/>
    <w:rsid w:val="00F7064B"/>
    <w:rsid w:val="00F77377"/>
    <w:rsid w:val="00F82F14"/>
    <w:rsid w:val="00F91AC0"/>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 w:type="paragraph" w:styleId="Quote">
    <w:name w:val="Quote"/>
    <w:basedOn w:val="Normal"/>
    <w:next w:val="Normal"/>
    <w:link w:val="QuoteChar"/>
    <w:uiPriority w:val="29"/>
    <w:qFormat/>
    <w:rsid w:val="008D4D12"/>
    <w:pPr>
      <w:spacing w:before="200"/>
      <w:ind w:left="864" w:right="864"/>
      <w:jc w:val="center"/>
    </w:pPr>
    <w:rPr>
      <w:i/>
      <w:iCs/>
      <w:color w:val="1B99FF" w:themeColor="text1" w:themeTint="BF"/>
    </w:rPr>
  </w:style>
  <w:style w:type="character" w:customStyle="1" w:styleId="QuoteChar">
    <w:name w:val="Quote Char"/>
    <w:basedOn w:val="DefaultParagraphFont"/>
    <w:link w:val="Quote"/>
    <w:uiPriority w:val="29"/>
    <w:rsid w:val="008D4D12"/>
    <w:rPr>
      <w:rFonts w:ascii="DM Sans" w:eastAsia="Calibri" w:hAnsi="DM Sans" w:cs="Times New Roman"/>
      <w:i/>
      <w:iCs/>
      <w:color w:val="1B99FF" w:themeColor="text1" w:themeTint="BF"/>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locked/>
    <w:rsid w:val="00DF0722"/>
    <w:rPr>
      <w:rFonts w:ascii="Calibri Light" w:eastAsia="Calibri Light" w:hAnsi="Calibri Light" w:cs="Calibri Light"/>
      <w:sz w:val="22"/>
      <w:szCs w:val="22"/>
      <w:lang w:val="en-US"/>
    </w:rPr>
  </w:style>
  <w:style w:type="paragraph" w:customStyle="1" w:styleId="Textboxes">
    <w:name w:val="Text boxes"/>
    <w:basedOn w:val="Normal"/>
    <w:qFormat/>
    <w:rsid w:val="00F91AC0"/>
    <w:pPr>
      <w:spacing w:before="0" w:after="240" w:line="308" w:lineRule="exact"/>
    </w:pPr>
    <w:rPr>
      <w:rFonts w:ascii="Arial" w:eastAsia="Arial" w:hAnsi="Arial"/>
      <w:color w:val="48D1BA" w:themeColor="background1"/>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2094">
      <w:bodyDiv w:val="1"/>
      <w:marLeft w:val="0"/>
      <w:marRight w:val="0"/>
      <w:marTop w:val="0"/>
      <w:marBottom w:val="0"/>
      <w:divBdr>
        <w:top w:val="none" w:sz="0" w:space="0" w:color="auto"/>
        <w:left w:val="none" w:sz="0" w:space="0" w:color="auto"/>
        <w:bottom w:val="none" w:sz="0" w:space="0" w:color="auto"/>
        <w:right w:val="none" w:sz="0" w:space="0" w:color="auto"/>
      </w:divBdr>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560214888">
      <w:bodyDiv w:val="1"/>
      <w:marLeft w:val="0"/>
      <w:marRight w:val="0"/>
      <w:marTop w:val="0"/>
      <w:marBottom w:val="0"/>
      <w:divBdr>
        <w:top w:val="none" w:sz="0" w:space="0" w:color="auto"/>
        <w:left w:val="none" w:sz="0" w:space="0" w:color="auto"/>
        <w:bottom w:val="none" w:sz="0" w:space="0" w:color="auto"/>
        <w:right w:val="none" w:sz="0" w:space="0" w:color="auto"/>
      </w:divBdr>
    </w:div>
    <w:div w:id="602500100">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611937926">
      <w:bodyDiv w:val="1"/>
      <w:marLeft w:val="0"/>
      <w:marRight w:val="0"/>
      <w:marTop w:val="0"/>
      <w:marBottom w:val="0"/>
      <w:divBdr>
        <w:top w:val="none" w:sz="0" w:space="0" w:color="auto"/>
        <w:left w:val="none" w:sz="0" w:space="0" w:color="auto"/>
        <w:bottom w:val="none" w:sz="0" w:space="0" w:color="auto"/>
        <w:right w:val="none" w:sz="0" w:space="0" w:color="auto"/>
      </w:divBdr>
    </w:div>
    <w:div w:id="717054652">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67889692">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1345">
      <w:bodyDiv w:val="1"/>
      <w:marLeft w:val="0"/>
      <w:marRight w:val="0"/>
      <w:marTop w:val="0"/>
      <w:marBottom w:val="0"/>
      <w:divBdr>
        <w:top w:val="none" w:sz="0" w:space="0" w:color="auto"/>
        <w:left w:val="none" w:sz="0" w:space="0" w:color="auto"/>
        <w:bottom w:val="none" w:sz="0" w:space="0" w:color="auto"/>
        <w:right w:val="none" w:sz="0" w:space="0" w:color="auto"/>
      </w:divBdr>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1.svg"/><Relationship Id="rId39" Type="http://schemas.openxmlformats.org/officeDocument/2006/relationships/hyperlink" Target="https://forms.office.com/pages/responsepage.aspx?id=m4vuvbQfxkaSJlvL-8vAClEbM0lwoLVPuD8kAUesZuFUMFdKNlhFU05DWDNFMkxaSFRWRjNRWTQ0OC4u&amp;route=shorturl" TargetMode="External"/><Relationship Id="rId21" Type="http://schemas.openxmlformats.org/officeDocument/2006/relationships/hyperlink" Target="https://www.workcast.com/ControlUsher.aspx?cpak=4160352053212079&amp;pak=8544889710523750" TargetMode="External"/><Relationship Id="rId34" Type="http://schemas.openxmlformats.org/officeDocument/2006/relationships/hyperlink" Target="https://www.nhsbsa.nhs.uk/pharmacies-gp-practices-and-appliance-contractors/dispensing-contractors-information/nhs-pharmacy-first-service-pfs" TargetMode="External"/><Relationship Id="rId42" Type="http://schemas.openxmlformats.org/officeDocument/2006/relationships/hyperlink" Target="mailto:helen@hshk-lpc.org.uk" TargetMode="External"/><Relationship Id="rId47" Type="http://schemas.openxmlformats.org/officeDocument/2006/relationships/hyperlink" Target="mailto:admin@sefton-lpc.org.uk"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greatermanchester.communitypharmacy.org.uk/wp-content/uploads/sites/118/2025/02/CPGM-NHSmail-briefing.pdf" TargetMode="External"/><Relationship Id="rId11" Type="http://schemas.openxmlformats.org/officeDocument/2006/relationships/image" Target="media/image1.png"/><Relationship Id="rId24" Type="http://schemas.openxmlformats.org/officeDocument/2006/relationships/hyperlink" Target="https://cpe.org.uk/our-news/contract-changes-margin-explainer/" TargetMode="External"/><Relationship Id="rId32" Type="http://schemas.openxmlformats.org/officeDocument/2006/relationships/hyperlink" Target="https://psnc.us1.list-manage.com/track/click?u=5d9f31c035a7a4d650dffbed6&amp;id=9b6acfd66c&amp;e=d54eaa0f67" TargetMode="External"/><Relationship Id="rId37" Type="http://schemas.openxmlformats.org/officeDocument/2006/relationships/image" Target="media/image16.svg"/><Relationship Id="rId40" Type="http://schemas.openxmlformats.org/officeDocument/2006/relationships/hyperlink" Target="https://mcusercontent.com/50ebb27dcd09a53230a28d990/files/68cf3b6c-8e73-64fb-f149-ee32658da2ea/Pharmacy_contract_2025_26.pdf" TargetMode="External"/><Relationship Id="rId45" Type="http://schemas.openxmlformats.org/officeDocument/2006/relationships/hyperlink" Target="mailto:Thomas@liverpool-lpc.org.uk"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4.svg"/><Relationship Id="rId44" Type="http://schemas.openxmlformats.org/officeDocument/2006/relationships/hyperlink" Target="mailto:david@hshk-lpc.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pe.org.uk/our-news/nhs-england-launches-vaccine-it-system-framework/" TargetMode="External"/><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hyperlink" Target="https://cpe.org.uk/our-news/pharmacy-owners-please-ask-your-patients-to-give-feedback-on-pharmacy-first/" TargetMode="External"/><Relationship Id="rId43" Type="http://schemas.openxmlformats.org/officeDocument/2006/relationships/hyperlink" Target="mailto:jess@hshk-lpc.org.uk" TargetMode="External"/><Relationship Id="rId48" Type="http://schemas.openxmlformats.org/officeDocument/2006/relationships/hyperlink" Target="mailto:edward@sefton-lpc.org.uk"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svg"/><Relationship Id="rId25" Type="http://schemas.openxmlformats.org/officeDocument/2006/relationships/image" Target="media/image10.png"/><Relationship Id="rId33" Type="http://schemas.openxmlformats.org/officeDocument/2006/relationships/hyperlink" Target="https://cpe.org.uk/national-pharmacy-services/advanced-services/nms/" TargetMode="External"/><Relationship Id="rId38" Type="http://schemas.openxmlformats.org/officeDocument/2006/relationships/image" Target="media/image17.png"/><Relationship Id="rId46" Type="http://schemas.openxmlformats.org/officeDocument/2006/relationships/hyperlink" Target="mailto:lisa@sefton-lpc.org.uk" TargetMode="External"/><Relationship Id="rId20" Type="http://schemas.openxmlformats.org/officeDocument/2006/relationships/hyperlink" Target="https://www.e-lfh.org.uk/" TargetMode="External"/><Relationship Id="rId41" Type="http://schemas.openxmlformats.org/officeDocument/2006/relationships/hyperlink" Target="https://mcusercontent.com/50ebb27dcd09a53230a28d990/files/00c815bc-5927-8864-bc61-b933219946db/PQS_2025_2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cpe.org.uk/our-news/contract-changes-open-hours-information/" TargetMode="External"/><Relationship Id="rId28" Type="http://schemas.openxmlformats.org/officeDocument/2006/relationships/hyperlink" Target="https://cpe.org.uk/digital-and-technology/nhs-mail/" TargetMode="External"/><Relationship Id="rId36" Type="http://schemas.openxmlformats.org/officeDocument/2006/relationships/image" Target="media/image15.png"/><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2.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3.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11</cp:revision>
  <cp:lastPrinted>2024-06-24T15:02:00Z</cp:lastPrinted>
  <dcterms:created xsi:type="dcterms:W3CDTF">2025-06-30T21:37:00Z</dcterms:created>
  <dcterms:modified xsi:type="dcterms:W3CDTF">2025-06-30T21:47:00Z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