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21F8C" w14:textId="77777777" w:rsidR="00BB5DFD" w:rsidRDefault="00BB5DFD" w:rsidP="008A1D6D">
      <w:pPr>
        <w:jc w:val="center"/>
        <w:rPr>
          <w:rFonts w:asciiTheme="minorHAnsi" w:hAnsiTheme="minorHAnsi" w:cstheme="minorHAnsi"/>
          <w:sz w:val="48"/>
        </w:rPr>
      </w:pPr>
    </w:p>
    <w:p w14:paraId="362BF698" w14:textId="77777777" w:rsidR="00BB5DFD" w:rsidRDefault="00BB5DFD" w:rsidP="008A1D6D">
      <w:pPr>
        <w:jc w:val="center"/>
        <w:rPr>
          <w:rFonts w:asciiTheme="minorHAnsi" w:hAnsiTheme="minorHAnsi" w:cstheme="minorHAnsi"/>
          <w:sz w:val="48"/>
        </w:rPr>
      </w:pPr>
    </w:p>
    <w:p w14:paraId="0F42FB66" w14:textId="547EFAD0" w:rsidR="00BB2BA5" w:rsidRPr="00BB2BA5" w:rsidRDefault="00BB2BA5" w:rsidP="00BB2BA5">
      <w:pPr>
        <w:tabs>
          <w:tab w:val="left" w:pos="2694"/>
        </w:tabs>
        <w:jc w:val="center"/>
        <w:rPr>
          <w:rFonts w:ascii="Segoe UI Semibold" w:hAnsi="Segoe UI Semibold" w:cs="Arial"/>
          <w:b/>
          <w:sz w:val="40"/>
        </w:rPr>
      </w:pPr>
      <w:r w:rsidRPr="00BB2BA5">
        <w:rPr>
          <w:rFonts w:asciiTheme="minorHAnsi" w:hAnsiTheme="minorHAnsi" w:cstheme="minorHAnsi"/>
          <w:sz w:val="56"/>
        </w:rPr>
        <w:t xml:space="preserve">Testing for </w:t>
      </w:r>
      <w:r w:rsidR="00BB5DFD" w:rsidRPr="00BB2BA5">
        <w:rPr>
          <w:rFonts w:asciiTheme="minorHAnsi" w:hAnsiTheme="minorHAnsi" w:cstheme="minorHAnsi"/>
          <w:sz w:val="56"/>
        </w:rPr>
        <w:t xml:space="preserve">Covid 19 </w:t>
      </w:r>
      <w:r w:rsidRPr="00BB2BA5">
        <w:rPr>
          <w:rFonts w:asciiTheme="minorHAnsi" w:hAnsiTheme="minorHAnsi" w:cstheme="minorHAnsi"/>
          <w:sz w:val="56"/>
        </w:rPr>
        <w:t>in Primary Care Key Workers and Household Members that are showing symptoms of infection and are self-isolating</w:t>
      </w:r>
      <w:r w:rsidR="00CE1228">
        <w:rPr>
          <w:rFonts w:asciiTheme="minorHAnsi" w:hAnsiTheme="minorHAnsi" w:cstheme="minorHAnsi"/>
          <w:sz w:val="56"/>
        </w:rPr>
        <w:t xml:space="preserve"> at the Satellite Testing Centres (STCs)</w:t>
      </w:r>
      <w:r w:rsidRPr="00BB2BA5">
        <w:rPr>
          <w:rFonts w:asciiTheme="minorHAnsi" w:hAnsiTheme="minorHAnsi" w:cstheme="minorHAnsi"/>
          <w:sz w:val="56"/>
        </w:rPr>
        <w:t xml:space="preserve">. </w:t>
      </w:r>
    </w:p>
    <w:p w14:paraId="35434708" w14:textId="77777777" w:rsidR="00E61896" w:rsidRDefault="00E61896" w:rsidP="00380FCA">
      <w:pPr>
        <w:pStyle w:val="ListParagraph"/>
        <w:spacing w:before="120" w:after="120"/>
        <w:ind w:left="0"/>
        <w:jc w:val="both"/>
        <w:rPr>
          <w:rFonts w:ascii="Arial" w:hAnsi="Arial" w:cs="Arial"/>
          <w:b/>
          <w:sz w:val="24"/>
        </w:rPr>
      </w:pPr>
    </w:p>
    <w:p w14:paraId="4A3CA909" w14:textId="77777777" w:rsidR="00845421" w:rsidRDefault="00845421" w:rsidP="00C03ED8">
      <w:pPr>
        <w:pStyle w:val="Heading1"/>
      </w:pPr>
    </w:p>
    <w:p w14:paraId="0D26A5B2" w14:textId="77777777" w:rsidR="00845421" w:rsidRDefault="00845421" w:rsidP="00C03ED8">
      <w:pPr>
        <w:pStyle w:val="Heading1"/>
      </w:pPr>
    </w:p>
    <w:p w14:paraId="478C1AF5" w14:textId="77777777" w:rsidR="00845421" w:rsidRDefault="00845421">
      <w:pPr>
        <w:spacing w:after="200" w:line="276" w:lineRule="auto"/>
        <w:rPr>
          <w:rFonts w:asciiTheme="majorHAnsi" w:eastAsiaTheme="majorEastAsia" w:hAnsiTheme="majorHAnsi" w:cstheme="majorBidi"/>
          <w:color w:val="365F91" w:themeColor="accent1" w:themeShade="BF"/>
          <w:sz w:val="32"/>
          <w:szCs w:val="32"/>
        </w:rPr>
      </w:pPr>
      <w:r>
        <w:br w:type="page"/>
      </w:r>
    </w:p>
    <w:p w14:paraId="30EF9532" w14:textId="7DBD8223" w:rsidR="00773C98" w:rsidRPr="00C813E8" w:rsidRDefault="00773C98" w:rsidP="003244C1">
      <w:pPr>
        <w:pStyle w:val="NormalWeb"/>
        <w:numPr>
          <w:ilvl w:val="0"/>
          <w:numId w:val="2"/>
        </w:numPr>
        <w:spacing w:before="120" w:beforeAutospacing="0" w:after="120" w:afterAutospacing="0" w:line="276" w:lineRule="auto"/>
        <w:ind w:left="567" w:hanging="567"/>
        <w:jc w:val="both"/>
        <w:rPr>
          <w:rFonts w:asciiTheme="minorHAnsi" w:hAnsiTheme="minorHAnsi" w:cstheme="minorHAnsi"/>
          <w:b/>
          <w:bCs/>
        </w:rPr>
      </w:pPr>
      <w:r w:rsidRPr="00C813E8">
        <w:rPr>
          <w:rFonts w:asciiTheme="minorHAnsi" w:hAnsiTheme="minorHAnsi" w:cstheme="minorHAnsi"/>
          <w:b/>
          <w:bCs/>
        </w:rPr>
        <w:lastRenderedPageBreak/>
        <w:t>Context</w:t>
      </w:r>
    </w:p>
    <w:p w14:paraId="49867B5F" w14:textId="77777777" w:rsidR="00E76A5C" w:rsidRDefault="007B4ED7" w:rsidP="003F1223">
      <w:pPr>
        <w:pStyle w:val="NormalWeb"/>
        <w:spacing w:before="120" w:beforeAutospacing="0" w:after="120" w:afterAutospacing="0" w:line="276" w:lineRule="auto"/>
        <w:jc w:val="both"/>
        <w:rPr>
          <w:rFonts w:asciiTheme="minorHAnsi" w:hAnsiTheme="minorHAnsi" w:cstheme="minorHAnsi"/>
        </w:rPr>
      </w:pPr>
      <w:r>
        <w:rPr>
          <w:rFonts w:asciiTheme="minorHAnsi" w:hAnsiTheme="minorHAnsi" w:cstheme="minorHAnsi"/>
        </w:rPr>
        <w:t xml:space="preserve">It is essential that we maximise our ability to test our key workers for Covid-19 in order that they are able to continue to work in their vital capacity if </w:t>
      </w:r>
      <w:r w:rsidR="00E76A5C">
        <w:rPr>
          <w:rFonts w:asciiTheme="minorHAnsi" w:hAnsiTheme="minorHAnsi" w:cstheme="minorHAnsi"/>
        </w:rPr>
        <w:t xml:space="preserve">the test </w:t>
      </w:r>
      <w:r>
        <w:rPr>
          <w:rFonts w:asciiTheme="minorHAnsi" w:hAnsiTheme="minorHAnsi" w:cstheme="minorHAnsi"/>
        </w:rPr>
        <w:t>result is negative.</w:t>
      </w:r>
      <w:r w:rsidR="00E76A5C">
        <w:rPr>
          <w:rFonts w:asciiTheme="minorHAnsi" w:hAnsiTheme="minorHAnsi" w:cstheme="minorHAnsi"/>
        </w:rPr>
        <w:t xml:space="preserve"> </w:t>
      </w:r>
    </w:p>
    <w:p w14:paraId="668386D3" w14:textId="118C71C4" w:rsidR="007B4ED7" w:rsidRDefault="00E76A5C" w:rsidP="003F1223">
      <w:pPr>
        <w:pStyle w:val="NormalWeb"/>
        <w:spacing w:before="120" w:beforeAutospacing="0" w:after="120" w:afterAutospacing="0" w:line="276" w:lineRule="auto"/>
        <w:jc w:val="both"/>
        <w:rPr>
          <w:rFonts w:asciiTheme="minorHAnsi" w:hAnsiTheme="minorHAnsi" w:cstheme="minorHAnsi"/>
        </w:rPr>
      </w:pPr>
      <w:r>
        <w:rPr>
          <w:rFonts w:asciiTheme="minorHAnsi" w:hAnsiTheme="minorHAnsi" w:cstheme="minorHAnsi"/>
        </w:rPr>
        <w:t>Key workers are those working in the NHS, in Social Care, in Care Homes, Hospices, Pharmacies</w:t>
      </w:r>
      <w:r w:rsidR="008F17D1">
        <w:rPr>
          <w:rFonts w:asciiTheme="minorHAnsi" w:hAnsiTheme="minorHAnsi" w:cstheme="minorHAnsi"/>
        </w:rPr>
        <w:t xml:space="preserve">, Opticians, Dental </w:t>
      </w:r>
      <w:r w:rsidR="00BB2BA5">
        <w:rPr>
          <w:rFonts w:asciiTheme="minorHAnsi" w:hAnsiTheme="minorHAnsi" w:cstheme="minorHAnsi"/>
        </w:rPr>
        <w:t>Practice and</w:t>
      </w:r>
      <w:r>
        <w:rPr>
          <w:rFonts w:asciiTheme="minorHAnsi" w:hAnsiTheme="minorHAnsi" w:cstheme="minorHAnsi"/>
        </w:rPr>
        <w:t xml:space="preserve"> beyond into the Police Force, Fire Brigades, Prison Services and other essential services.</w:t>
      </w:r>
    </w:p>
    <w:p w14:paraId="6B75DEDF" w14:textId="5165025E" w:rsidR="00DE1D99" w:rsidRDefault="00E76A5C" w:rsidP="003F1223">
      <w:pPr>
        <w:pStyle w:val="NormalWeb"/>
        <w:spacing w:before="120" w:beforeAutospacing="0" w:after="120" w:afterAutospacing="0" w:line="276" w:lineRule="auto"/>
        <w:jc w:val="both"/>
        <w:rPr>
          <w:rFonts w:asciiTheme="minorHAnsi" w:hAnsiTheme="minorHAnsi" w:cstheme="minorHAnsi"/>
        </w:rPr>
      </w:pPr>
      <w:r>
        <w:rPr>
          <w:rFonts w:asciiTheme="minorHAnsi" w:hAnsiTheme="minorHAnsi" w:cstheme="minorHAnsi"/>
        </w:rPr>
        <w:t>We have</w:t>
      </w:r>
      <w:r w:rsidR="003F1223" w:rsidRPr="003F1223">
        <w:rPr>
          <w:rFonts w:asciiTheme="minorHAnsi" w:hAnsiTheme="minorHAnsi" w:cstheme="minorHAnsi"/>
        </w:rPr>
        <w:t xml:space="preserve"> increase</w:t>
      </w:r>
      <w:r>
        <w:rPr>
          <w:rFonts w:asciiTheme="minorHAnsi" w:hAnsiTheme="minorHAnsi" w:cstheme="minorHAnsi"/>
        </w:rPr>
        <w:t>d</w:t>
      </w:r>
      <w:r w:rsidR="003F1223" w:rsidRPr="003F1223">
        <w:rPr>
          <w:rFonts w:asciiTheme="minorHAnsi" w:hAnsiTheme="minorHAnsi" w:cstheme="minorHAnsi"/>
        </w:rPr>
        <w:t xml:space="preserve"> our testing capacity, </w:t>
      </w:r>
      <w:r>
        <w:rPr>
          <w:rFonts w:asciiTheme="minorHAnsi" w:hAnsiTheme="minorHAnsi" w:cstheme="minorHAnsi"/>
        </w:rPr>
        <w:t xml:space="preserve">so </w:t>
      </w:r>
      <w:r w:rsidR="003F1223" w:rsidRPr="003F1223">
        <w:rPr>
          <w:rFonts w:asciiTheme="minorHAnsi" w:hAnsiTheme="minorHAnsi" w:cstheme="minorHAnsi"/>
        </w:rPr>
        <w:t xml:space="preserve">we are able to expand the testing offer to a wider group of staff and household members </w:t>
      </w:r>
      <w:r>
        <w:rPr>
          <w:rFonts w:asciiTheme="minorHAnsi" w:hAnsiTheme="minorHAnsi" w:cstheme="minorHAnsi"/>
        </w:rPr>
        <w:t>who are symptomatic (day 1 - 5)</w:t>
      </w:r>
      <w:r w:rsidR="003F1223" w:rsidRPr="003F1223">
        <w:rPr>
          <w:rFonts w:asciiTheme="minorHAnsi" w:hAnsiTheme="minorHAnsi" w:cstheme="minorHAnsi"/>
        </w:rPr>
        <w:t xml:space="preserve">. </w:t>
      </w:r>
      <w:r>
        <w:rPr>
          <w:rFonts w:asciiTheme="minorHAnsi" w:hAnsiTheme="minorHAnsi" w:cstheme="minorHAnsi"/>
        </w:rPr>
        <w:t>We</w:t>
      </w:r>
      <w:r w:rsidR="003F1223" w:rsidRPr="003F1223">
        <w:rPr>
          <w:rFonts w:asciiTheme="minorHAnsi" w:hAnsiTheme="minorHAnsi" w:cstheme="minorHAnsi"/>
        </w:rPr>
        <w:t xml:space="preserve"> will continue to give priority to testing patients admitted to hospitals with possible COVID-19 symptoms and to ensur</w:t>
      </w:r>
      <w:r>
        <w:rPr>
          <w:rFonts w:asciiTheme="minorHAnsi" w:hAnsiTheme="minorHAnsi" w:cstheme="minorHAnsi"/>
        </w:rPr>
        <w:t>e</w:t>
      </w:r>
      <w:r w:rsidR="003F1223" w:rsidRPr="003F1223">
        <w:rPr>
          <w:rFonts w:asciiTheme="minorHAnsi" w:hAnsiTheme="minorHAnsi" w:cstheme="minorHAnsi"/>
        </w:rPr>
        <w:t xml:space="preserve"> staff working in critical care, emergency departments and ambulance services are able to work. </w:t>
      </w:r>
      <w:r w:rsidR="00DE1D99">
        <w:rPr>
          <w:rFonts w:asciiTheme="minorHAnsi" w:hAnsiTheme="minorHAnsi" w:cstheme="minorHAnsi"/>
        </w:rPr>
        <w:t xml:space="preserve">Ideally, we would like to arrange the swab on </w:t>
      </w:r>
      <w:r w:rsidR="00DE1D99" w:rsidRPr="00DE1D99">
        <w:rPr>
          <w:rFonts w:asciiTheme="minorHAnsi" w:hAnsiTheme="minorHAnsi" w:cstheme="minorHAnsi"/>
          <w:b/>
          <w:bCs/>
        </w:rPr>
        <w:t>day 3.</w:t>
      </w:r>
    </w:p>
    <w:p w14:paraId="497CC3D7" w14:textId="0C89696B" w:rsidR="005B4321" w:rsidRPr="003F1223" w:rsidRDefault="00284ACF" w:rsidP="003F1223">
      <w:pPr>
        <w:pStyle w:val="NormalWeb"/>
        <w:spacing w:before="120" w:beforeAutospacing="0" w:after="120" w:afterAutospacing="0" w:line="276" w:lineRule="auto"/>
        <w:jc w:val="both"/>
        <w:rPr>
          <w:rFonts w:asciiTheme="minorHAnsi" w:hAnsiTheme="minorHAnsi" w:cstheme="minorHAnsi"/>
        </w:rPr>
      </w:pPr>
      <w:r>
        <w:rPr>
          <w:rFonts w:asciiTheme="minorHAnsi" w:hAnsiTheme="minorHAnsi" w:cstheme="minorHAnsi"/>
        </w:rPr>
        <w:t xml:space="preserve">The aim is to test those key workers who are symptomatic but not so ill that they can’t work, or family members causing a key worker to need to self-isolate until Covid-19 can be ruled </w:t>
      </w:r>
      <w:r w:rsidRPr="003F1223">
        <w:rPr>
          <w:rFonts w:asciiTheme="minorHAnsi" w:hAnsiTheme="minorHAnsi" w:cstheme="minorHAnsi"/>
        </w:rPr>
        <w:t xml:space="preserve">out. </w:t>
      </w:r>
      <w:r w:rsidRPr="00410392">
        <w:rPr>
          <w:rFonts w:asciiTheme="minorHAnsi" w:hAnsiTheme="minorHAnsi" w:cstheme="minorHAnsi"/>
          <w:b/>
          <w:bCs/>
        </w:rPr>
        <w:t>Anyone who is too ill to work should not be tested</w:t>
      </w:r>
      <w:r w:rsidRPr="003F1223">
        <w:rPr>
          <w:rFonts w:asciiTheme="minorHAnsi" w:hAnsiTheme="minorHAnsi" w:cstheme="minorHAnsi"/>
        </w:rPr>
        <w:t>.</w:t>
      </w:r>
    </w:p>
    <w:p w14:paraId="0E9DF069" w14:textId="15DAF69F" w:rsidR="003F1223" w:rsidRPr="003F1223" w:rsidRDefault="00410392" w:rsidP="003F1223">
      <w:pPr>
        <w:spacing w:before="120" w:after="120" w:line="276" w:lineRule="auto"/>
        <w:jc w:val="both"/>
        <w:rPr>
          <w:rFonts w:asciiTheme="minorHAnsi" w:hAnsiTheme="minorHAnsi" w:cstheme="minorHAnsi"/>
        </w:rPr>
      </w:pPr>
      <w:r>
        <w:rPr>
          <w:rFonts w:asciiTheme="minorHAnsi" w:hAnsiTheme="minorHAnsi" w:cstheme="minorHAnsi"/>
        </w:rPr>
        <w:t>Testing</w:t>
      </w:r>
      <w:r w:rsidR="003F1223" w:rsidRPr="003F1223">
        <w:rPr>
          <w:rFonts w:asciiTheme="minorHAnsi" w:hAnsiTheme="minorHAnsi" w:cstheme="minorHAnsi"/>
        </w:rPr>
        <w:t xml:space="preserve"> should be in the first three days of the onset of COVID-19 symptoms</w:t>
      </w:r>
      <w:r>
        <w:rPr>
          <w:rFonts w:asciiTheme="minorHAnsi" w:hAnsiTheme="minorHAnsi" w:cstheme="minorHAnsi"/>
        </w:rPr>
        <w:t xml:space="preserve">, </w:t>
      </w:r>
      <w:r w:rsidR="003F1223" w:rsidRPr="003F1223">
        <w:rPr>
          <w:rFonts w:asciiTheme="minorHAnsi" w:hAnsiTheme="minorHAnsi" w:cstheme="minorHAnsi"/>
        </w:rPr>
        <w:t>although testing is considered effective up until day five. No testing should be undertaken after day five, unless it’s for a specific reason agreed on a case by case basis by local microbiologists</w:t>
      </w:r>
      <w:r w:rsidR="003F1223">
        <w:rPr>
          <w:rFonts w:asciiTheme="minorHAnsi" w:hAnsiTheme="minorHAnsi" w:cstheme="minorHAnsi"/>
        </w:rPr>
        <w:t>.</w:t>
      </w:r>
    </w:p>
    <w:p w14:paraId="7855B260" w14:textId="134F96DC" w:rsidR="003F1223" w:rsidRDefault="005B4321" w:rsidP="00773C98">
      <w:pPr>
        <w:pStyle w:val="NormalWeb"/>
        <w:spacing w:before="120" w:beforeAutospacing="0" w:after="120" w:afterAutospacing="0" w:line="276" w:lineRule="auto"/>
        <w:jc w:val="both"/>
        <w:rPr>
          <w:rFonts w:asciiTheme="minorHAnsi" w:hAnsiTheme="minorHAnsi" w:cstheme="minorHAnsi"/>
        </w:rPr>
      </w:pPr>
      <w:r w:rsidRPr="00C813E8">
        <w:rPr>
          <w:rFonts w:asciiTheme="minorHAnsi" w:hAnsiTheme="minorHAnsi" w:cstheme="minorHAnsi"/>
        </w:rPr>
        <w:t xml:space="preserve">All swabs obtained via this ‘drive in’ route </w:t>
      </w:r>
      <w:proofErr w:type="gramStart"/>
      <w:r w:rsidRPr="00C813E8">
        <w:rPr>
          <w:rFonts w:asciiTheme="minorHAnsi" w:hAnsiTheme="minorHAnsi" w:cstheme="minorHAnsi"/>
        </w:rPr>
        <w:t>are</w:t>
      </w:r>
      <w:proofErr w:type="gramEnd"/>
      <w:r w:rsidRPr="00C813E8">
        <w:rPr>
          <w:rFonts w:asciiTheme="minorHAnsi" w:hAnsiTheme="minorHAnsi" w:cstheme="minorHAnsi"/>
        </w:rPr>
        <w:t xml:space="preserve"> sent away and analysed in one of the super laboratory hubs created as part of </w:t>
      </w:r>
      <w:r w:rsidR="00410392">
        <w:rPr>
          <w:rFonts w:asciiTheme="minorHAnsi" w:hAnsiTheme="minorHAnsi" w:cstheme="minorHAnsi"/>
        </w:rPr>
        <w:t>Pillar 2</w:t>
      </w:r>
      <w:r w:rsidRPr="00C813E8">
        <w:rPr>
          <w:rFonts w:asciiTheme="minorHAnsi" w:hAnsiTheme="minorHAnsi" w:cstheme="minorHAnsi"/>
        </w:rPr>
        <w:t xml:space="preserve"> (Milton Keynes, Alderley Edge &amp; Glasgow). This does not use extant NHS / PHE Lab capacity.</w:t>
      </w:r>
    </w:p>
    <w:p w14:paraId="6F5B3DA0" w14:textId="77777777" w:rsidR="005622C1" w:rsidRPr="00C813E8" w:rsidRDefault="005622C1" w:rsidP="00773C98">
      <w:pPr>
        <w:pStyle w:val="NormalWeb"/>
        <w:spacing w:before="120" w:beforeAutospacing="0" w:after="120" w:afterAutospacing="0" w:line="276" w:lineRule="auto"/>
        <w:jc w:val="both"/>
        <w:rPr>
          <w:rFonts w:asciiTheme="minorHAnsi" w:hAnsiTheme="minorHAnsi" w:cstheme="minorHAnsi"/>
        </w:rPr>
      </w:pPr>
    </w:p>
    <w:p w14:paraId="4A696A8D" w14:textId="727B9C9B" w:rsidR="00773C98" w:rsidRPr="00C813E8" w:rsidRDefault="00773C98" w:rsidP="003244C1">
      <w:pPr>
        <w:pStyle w:val="ListParagraph"/>
        <w:numPr>
          <w:ilvl w:val="0"/>
          <w:numId w:val="2"/>
        </w:numPr>
        <w:spacing w:before="120" w:after="120"/>
        <w:ind w:left="567" w:hanging="567"/>
        <w:rPr>
          <w:rFonts w:eastAsiaTheme="majorEastAsia" w:cstheme="minorHAnsi"/>
          <w:b/>
          <w:bCs/>
          <w:color w:val="000000" w:themeColor="text1"/>
          <w:sz w:val="24"/>
          <w:szCs w:val="24"/>
        </w:rPr>
      </w:pPr>
      <w:r w:rsidRPr="00C813E8">
        <w:rPr>
          <w:rFonts w:cstheme="minorHAnsi"/>
          <w:b/>
          <w:bCs/>
          <w:color w:val="000000" w:themeColor="text1"/>
          <w:sz w:val="24"/>
          <w:szCs w:val="24"/>
        </w:rPr>
        <w:t xml:space="preserve">Drive in Testing Model </w:t>
      </w:r>
    </w:p>
    <w:p w14:paraId="3530C7ED" w14:textId="585A97E5" w:rsidR="00773C98" w:rsidRPr="00C813E8" w:rsidRDefault="00773C98" w:rsidP="00773C98">
      <w:pPr>
        <w:pStyle w:val="NormalWeb"/>
        <w:spacing w:before="120" w:beforeAutospacing="0" w:after="120" w:afterAutospacing="0" w:line="276" w:lineRule="auto"/>
        <w:jc w:val="both"/>
        <w:rPr>
          <w:rFonts w:asciiTheme="minorHAnsi" w:hAnsiTheme="minorHAnsi" w:cstheme="minorHAnsi"/>
        </w:rPr>
      </w:pPr>
      <w:r w:rsidRPr="00C813E8">
        <w:rPr>
          <w:rFonts w:asciiTheme="minorHAnsi" w:hAnsiTheme="minorHAnsi" w:cstheme="minorHAnsi"/>
        </w:rPr>
        <w:t xml:space="preserve">The </w:t>
      </w:r>
      <w:r w:rsidR="00D448FA" w:rsidRPr="00C813E8">
        <w:rPr>
          <w:rFonts w:asciiTheme="minorHAnsi" w:hAnsiTheme="minorHAnsi" w:cstheme="minorHAnsi"/>
        </w:rPr>
        <w:t>drive-in</w:t>
      </w:r>
      <w:r w:rsidRPr="00C813E8">
        <w:rPr>
          <w:rFonts w:asciiTheme="minorHAnsi" w:hAnsiTheme="minorHAnsi" w:cstheme="minorHAnsi"/>
        </w:rPr>
        <w:t xml:space="preserve"> facilities </w:t>
      </w:r>
      <w:r w:rsidR="00D448FA" w:rsidRPr="00C813E8">
        <w:rPr>
          <w:rFonts w:asciiTheme="minorHAnsi" w:hAnsiTheme="minorHAnsi" w:cstheme="minorHAnsi"/>
        </w:rPr>
        <w:t>aim</w:t>
      </w:r>
      <w:r w:rsidRPr="00C813E8">
        <w:rPr>
          <w:rFonts w:asciiTheme="minorHAnsi" w:hAnsiTheme="minorHAnsi" w:cstheme="minorHAnsi"/>
        </w:rPr>
        <w:t xml:space="preserve"> to support organisations return critical staff to the workforce as soon as practicable</w:t>
      </w:r>
      <w:r w:rsidR="00D448FA" w:rsidRPr="00C813E8">
        <w:rPr>
          <w:rFonts w:asciiTheme="minorHAnsi" w:hAnsiTheme="minorHAnsi" w:cstheme="minorHAnsi"/>
        </w:rPr>
        <w:t>,</w:t>
      </w:r>
      <w:r w:rsidRPr="00C813E8">
        <w:rPr>
          <w:rFonts w:asciiTheme="minorHAnsi" w:hAnsiTheme="minorHAnsi" w:cstheme="minorHAnsi"/>
        </w:rPr>
        <w:t xml:space="preserve"> and </w:t>
      </w:r>
      <w:r w:rsidR="00D448FA" w:rsidRPr="00C813E8">
        <w:rPr>
          <w:rFonts w:asciiTheme="minorHAnsi" w:hAnsiTheme="minorHAnsi" w:cstheme="minorHAnsi"/>
        </w:rPr>
        <w:t xml:space="preserve">as </w:t>
      </w:r>
      <w:r w:rsidRPr="00C813E8">
        <w:rPr>
          <w:rFonts w:asciiTheme="minorHAnsi" w:hAnsiTheme="minorHAnsi" w:cstheme="minorHAnsi"/>
        </w:rPr>
        <w:t>their condition allows</w:t>
      </w:r>
      <w:r w:rsidR="00410392">
        <w:rPr>
          <w:rFonts w:asciiTheme="minorHAnsi" w:hAnsiTheme="minorHAnsi" w:cstheme="minorHAnsi"/>
        </w:rPr>
        <w:t xml:space="preserve">, by offering access to swabbing at </w:t>
      </w:r>
      <w:r w:rsidR="00CE1228">
        <w:rPr>
          <w:rFonts w:asciiTheme="minorHAnsi" w:hAnsiTheme="minorHAnsi" w:cstheme="minorHAnsi"/>
        </w:rPr>
        <w:t>several</w:t>
      </w:r>
      <w:r w:rsidR="00410392">
        <w:rPr>
          <w:rFonts w:asciiTheme="minorHAnsi" w:hAnsiTheme="minorHAnsi" w:cstheme="minorHAnsi"/>
        </w:rPr>
        <w:t xml:space="preserve"> Regional Testing Centres (RTC</w:t>
      </w:r>
      <w:r w:rsidR="00CE1228">
        <w:rPr>
          <w:rFonts w:asciiTheme="minorHAnsi" w:hAnsiTheme="minorHAnsi" w:cstheme="minorHAnsi"/>
        </w:rPr>
        <w:t>s</w:t>
      </w:r>
      <w:r w:rsidR="00410392">
        <w:rPr>
          <w:rFonts w:asciiTheme="minorHAnsi" w:hAnsiTheme="minorHAnsi" w:cstheme="minorHAnsi"/>
        </w:rPr>
        <w:t>)</w:t>
      </w:r>
      <w:r w:rsidR="00042B6E">
        <w:rPr>
          <w:rFonts w:asciiTheme="minorHAnsi" w:hAnsiTheme="minorHAnsi" w:cstheme="minorHAnsi"/>
        </w:rPr>
        <w:t xml:space="preserve"> and more local satellite testing centres (STC</w:t>
      </w:r>
      <w:r w:rsidR="00CE1228">
        <w:rPr>
          <w:rFonts w:asciiTheme="minorHAnsi" w:hAnsiTheme="minorHAnsi" w:cstheme="minorHAnsi"/>
        </w:rPr>
        <w:t>s</w:t>
      </w:r>
      <w:r w:rsidR="00042B6E">
        <w:rPr>
          <w:rFonts w:asciiTheme="minorHAnsi" w:hAnsiTheme="minorHAnsi" w:cstheme="minorHAnsi"/>
        </w:rPr>
        <w:t>).</w:t>
      </w:r>
      <w:r w:rsidR="00410392">
        <w:rPr>
          <w:rFonts w:asciiTheme="minorHAnsi" w:hAnsiTheme="minorHAnsi" w:cstheme="minorHAnsi"/>
        </w:rPr>
        <w:t xml:space="preserve"> </w:t>
      </w:r>
    </w:p>
    <w:p w14:paraId="2B729B27" w14:textId="5A3B067B" w:rsidR="00773C98" w:rsidRPr="00C813E8" w:rsidRDefault="00410392" w:rsidP="00773C98">
      <w:pPr>
        <w:pStyle w:val="NormalWeb"/>
        <w:spacing w:before="120" w:beforeAutospacing="0" w:after="120" w:afterAutospacing="0" w:line="276" w:lineRule="auto"/>
        <w:jc w:val="both"/>
        <w:rPr>
          <w:rFonts w:asciiTheme="minorHAnsi" w:hAnsiTheme="minorHAnsi" w:cstheme="minorHAnsi"/>
        </w:rPr>
      </w:pPr>
      <w:r w:rsidRPr="00C1506D">
        <w:rPr>
          <w:rFonts w:asciiTheme="minorHAnsi" w:hAnsiTheme="minorHAnsi" w:cstheme="minorHAnsi"/>
        </w:rPr>
        <w:t>S</w:t>
      </w:r>
      <w:r w:rsidR="00773C98" w:rsidRPr="00C1506D">
        <w:rPr>
          <w:rFonts w:asciiTheme="minorHAnsi" w:hAnsiTheme="minorHAnsi" w:cstheme="minorHAnsi"/>
        </w:rPr>
        <w:t xml:space="preserve">taff </w:t>
      </w:r>
      <w:r w:rsidRPr="00C1506D">
        <w:rPr>
          <w:rFonts w:asciiTheme="minorHAnsi" w:hAnsiTheme="minorHAnsi" w:cstheme="minorHAnsi"/>
        </w:rPr>
        <w:t>are invited to attend a swabbing</w:t>
      </w:r>
      <w:r>
        <w:rPr>
          <w:rFonts w:asciiTheme="minorHAnsi" w:hAnsiTheme="minorHAnsi" w:cstheme="minorHAnsi"/>
        </w:rPr>
        <w:t xml:space="preserve"> appointment </w:t>
      </w:r>
      <w:r w:rsidR="00C1506D">
        <w:rPr>
          <w:rFonts w:asciiTheme="minorHAnsi" w:hAnsiTheme="minorHAnsi" w:cstheme="minorHAnsi"/>
        </w:rPr>
        <w:t xml:space="preserve">after being nominated </w:t>
      </w:r>
      <w:r>
        <w:rPr>
          <w:rFonts w:asciiTheme="minorHAnsi" w:hAnsiTheme="minorHAnsi" w:cstheme="minorHAnsi"/>
        </w:rPr>
        <w:t xml:space="preserve">by their </w:t>
      </w:r>
      <w:r w:rsidR="008747A1" w:rsidRPr="008747A1">
        <w:rPr>
          <w:rFonts w:asciiTheme="minorHAnsi" w:hAnsiTheme="minorHAnsi" w:cstheme="minorHAnsi"/>
          <w:b/>
          <w:bCs/>
        </w:rPr>
        <w:t>employer</w:t>
      </w:r>
      <w:r w:rsidR="008747A1">
        <w:rPr>
          <w:rFonts w:asciiTheme="minorHAnsi" w:hAnsiTheme="minorHAnsi" w:cstheme="minorHAnsi"/>
        </w:rPr>
        <w:t xml:space="preserve"> and</w:t>
      </w:r>
      <w:r>
        <w:rPr>
          <w:rFonts w:asciiTheme="minorHAnsi" w:hAnsiTheme="minorHAnsi" w:cstheme="minorHAnsi"/>
        </w:rPr>
        <w:t xml:space="preserve"> </w:t>
      </w:r>
      <w:r w:rsidR="00773C98" w:rsidRPr="00C813E8">
        <w:rPr>
          <w:rFonts w:asciiTheme="minorHAnsi" w:hAnsiTheme="minorHAnsi" w:cstheme="minorHAnsi"/>
        </w:rPr>
        <w:t xml:space="preserve">will be allocated a time slot to arrive at the designated drive in testing centre and must attend prepared </w:t>
      </w:r>
      <w:r>
        <w:rPr>
          <w:rFonts w:asciiTheme="minorHAnsi" w:hAnsiTheme="minorHAnsi" w:cstheme="minorHAnsi"/>
        </w:rPr>
        <w:t>to follow</w:t>
      </w:r>
      <w:r w:rsidR="00773C98" w:rsidRPr="00C813E8">
        <w:rPr>
          <w:rFonts w:asciiTheme="minorHAnsi" w:hAnsiTheme="minorHAnsi" w:cstheme="minorHAnsi"/>
        </w:rPr>
        <w:t xml:space="preserve"> the mandatory requirements</w:t>
      </w:r>
      <w:r>
        <w:rPr>
          <w:rFonts w:asciiTheme="minorHAnsi" w:hAnsiTheme="minorHAnsi" w:cstheme="minorHAnsi"/>
        </w:rPr>
        <w:t xml:space="preserve"> set out in </w:t>
      </w:r>
      <w:r w:rsidR="008747A1" w:rsidRPr="008F17D1">
        <w:rPr>
          <w:rFonts w:asciiTheme="minorHAnsi" w:hAnsiTheme="minorHAnsi" w:cstheme="minorHAnsi"/>
        </w:rPr>
        <w:t xml:space="preserve">appendices </w:t>
      </w:r>
      <w:r w:rsidR="00441FD9" w:rsidRPr="008F17D1">
        <w:rPr>
          <w:rFonts w:asciiTheme="minorHAnsi" w:hAnsiTheme="minorHAnsi" w:cstheme="minorHAnsi"/>
        </w:rPr>
        <w:t>1</w:t>
      </w:r>
      <w:r w:rsidR="008747A1" w:rsidRPr="008F17D1">
        <w:rPr>
          <w:rFonts w:asciiTheme="minorHAnsi" w:hAnsiTheme="minorHAnsi" w:cstheme="minorHAnsi"/>
        </w:rPr>
        <w:t xml:space="preserve"> and </w:t>
      </w:r>
      <w:r w:rsidR="00441FD9" w:rsidRPr="008F17D1">
        <w:rPr>
          <w:rFonts w:asciiTheme="minorHAnsi" w:hAnsiTheme="minorHAnsi" w:cstheme="minorHAnsi"/>
        </w:rPr>
        <w:t>2</w:t>
      </w:r>
      <w:r w:rsidR="008747A1" w:rsidRPr="008F17D1">
        <w:rPr>
          <w:rFonts w:asciiTheme="minorHAnsi" w:hAnsiTheme="minorHAnsi" w:cstheme="minorHAnsi"/>
        </w:rPr>
        <w:t>.</w:t>
      </w:r>
      <w:r w:rsidR="00773C98" w:rsidRPr="00C813E8">
        <w:rPr>
          <w:rFonts w:asciiTheme="minorHAnsi" w:hAnsiTheme="minorHAnsi" w:cstheme="minorHAnsi"/>
        </w:rPr>
        <w:t xml:space="preserve"> </w:t>
      </w:r>
    </w:p>
    <w:p w14:paraId="60C030CD" w14:textId="1BAF01FF" w:rsidR="00F735E6" w:rsidRDefault="00D448FA" w:rsidP="00F735E6">
      <w:pPr>
        <w:spacing w:before="120" w:after="120" w:line="276" w:lineRule="auto"/>
        <w:jc w:val="both"/>
        <w:rPr>
          <w:rFonts w:asciiTheme="minorHAnsi" w:hAnsiTheme="minorHAnsi" w:cstheme="minorHAnsi"/>
        </w:rPr>
      </w:pPr>
      <w:r w:rsidRPr="00D448FA">
        <w:rPr>
          <w:rFonts w:asciiTheme="minorHAnsi" w:hAnsiTheme="minorHAnsi" w:cstheme="minorHAnsi"/>
        </w:rPr>
        <w:t xml:space="preserve">Details of the appointment </w:t>
      </w:r>
      <w:r w:rsidR="00CE1228">
        <w:rPr>
          <w:rFonts w:asciiTheme="minorHAnsi" w:hAnsiTheme="minorHAnsi" w:cstheme="minorHAnsi"/>
        </w:rPr>
        <w:t xml:space="preserve">at the STC </w:t>
      </w:r>
      <w:r w:rsidRPr="00D448FA">
        <w:rPr>
          <w:rFonts w:asciiTheme="minorHAnsi" w:hAnsiTheme="minorHAnsi" w:cstheme="minorHAnsi"/>
        </w:rPr>
        <w:t>will be e-mailed to the staff</w:t>
      </w:r>
      <w:r w:rsidR="008747A1">
        <w:rPr>
          <w:rFonts w:asciiTheme="minorHAnsi" w:hAnsiTheme="minorHAnsi" w:cstheme="minorHAnsi"/>
        </w:rPr>
        <w:t xml:space="preserve"> </w:t>
      </w:r>
      <w:r w:rsidRPr="00D448FA">
        <w:rPr>
          <w:rFonts w:asciiTheme="minorHAnsi" w:hAnsiTheme="minorHAnsi" w:cstheme="minorHAnsi"/>
        </w:rPr>
        <w:t>/</w:t>
      </w:r>
      <w:r w:rsidR="008747A1">
        <w:rPr>
          <w:rFonts w:asciiTheme="minorHAnsi" w:hAnsiTheme="minorHAnsi" w:cstheme="minorHAnsi"/>
        </w:rPr>
        <w:t xml:space="preserve"> </w:t>
      </w:r>
      <w:r w:rsidRPr="00D448FA">
        <w:rPr>
          <w:rFonts w:asciiTheme="minorHAnsi" w:hAnsiTheme="minorHAnsi" w:cstheme="minorHAnsi"/>
        </w:rPr>
        <w:t>family member ahead of their appointment</w:t>
      </w:r>
      <w:r w:rsidR="0093265A">
        <w:rPr>
          <w:rFonts w:asciiTheme="minorHAnsi" w:hAnsiTheme="minorHAnsi" w:cstheme="minorHAnsi"/>
        </w:rPr>
        <w:t>.</w:t>
      </w:r>
      <w:r w:rsidRPr="00D448FA">
        <w:rPr>
          <w:rFonts w:asciiTheme="minorHAnsi" w:hAnsiTheme="minorHAnsi" w:cstheme="minorHAnsi"/>
        </w:rPr>
        <w:t xml:space="preserve"> </w:t>
      </w:r>
    </w:p>
    <w:p w14:paraId="2115ED60" w14:textId="77777777" w:rsidR="00F735E6" w:rsidRPr="00F735E6" w:rsidRDefault="00F735E6" w:rsidP="00F735E6">
      <w:pPr>
        <w:spacing w:before="120" w:after="120" w:line="276" w:lineRule="auto"/>
        <w:jc w:val="both"/>
        <w:rPr>
          <w:rFonts w:asciiTheme="minorHAnsi" w:hAnsiTheme="minorHAnsi" w:cstheme="minorHAnsi"/>
          <w:sz w:val="8"/>
        </w:rPr>
      </w:pPr>
    </w:p>
    <w:p w14:paraId="38CC4E7A" w14:textId="481D24B4" w:rsidR="00773C98" w:rsidRDefault="00C813E8" w:rsidP="00F735E6">
      <w:pPr>
        <w:spacing w:before="120" w:after="120" w:line="276" w:lineRule="auto"/>
        <w:jc w:val="both"/>
        <w:rPr>
          <w:rFonts w:eastAsiaTheme="majorEastAsia" w:cstheme="minorHAnsi"/>
          <w:b/>
          <w:bCs/>
          <w:color w:val="000000" w:themeColor="text1"/>
        </w:rPr>
      </w:pPr>
      <w:r>
        <w:rPr>
          <w:rFonts w:eastAsiaTheme="majorEastAsia" w:cstheme="minorHAnsi"/>
          <w:b/>
          <w:bCs/>
          <w:color w:val="000000" w:themeColor="text1"/>
        </w:rPr>
        <w:t xml:space="preserve">Key Responsibilities for </w:t>
      </w:r>
      <w:r w:rsidR="007A0930">
        <w:rPr>
          <w:rFonts w:eastAsiaTheme="majorEastAsia" w:cstheme="minorHAnsi"/>
          <w:b/>
          <w:bCs/>
          <w:color w:val="000000" w:themeColor="text1"/>
        </w:rPr>
        <w:t>Employers</w:t>
      </w:r>
    </w:p>
    <w:p w14:paraId="1D6617A1" w14:textId="77777777" w:rsidR="002F01DC" w:rsidRDefault="002F01DC" w:rsidP="002F01DC">
      <w:pPr>
        <w:pStyle w:val="NormalWeb"/>
        <w:spacing w:before="120" w:beforeAutospacing="0" w:after="120" w:afterAutospacing="0" w:line="276" w:lineRule="auto"/>
        <w:jc w:val="both"/>
        <w:rPr>
          <w:rFonts w:asciiTheme="minorHAnsi" w:hAnsiTheme="minorHAnsi" w:cstheme="minorHAnsi"/>
        </w:rPr>
      </w:pPr>
      <w:r w:rsidRPr="002F01DC">
        <w:rPr>
          <w:rFonts w:asciiTheme="minorHAnsi" w:hAnsiTheme="minorHAnsi" w:cstheme="minorHAnsi"/>
        </w:rPr>
        <w:t xml:space="preserve">The National Testing Programme provides COVID-19 tests to key workers or symptomatic members of their household to support the </w:t>
      </w:r>
      <w:r>
        <w:rPr>
          <w:rFonts w:asciiTheme="minorHAnsi" w:hAnsiTheme="minorHAnsi" w:cstheme="minorHAnsi"/>
        </w:rPr>
        <w:t>employer</w:t>
      </w:r>
      <w:r w:rsidRPr="002F01DC">
        <w:rPr>
          <w:rFonts w:asciiTheme="minorHAnsi" w:hAnsiTheme="minorHAnsi" w:cstheme="minorHAnsi"/>
        </w:rPr>
        <w:t xml:space="preserve"> in maximising its workforce capacity during this unprecedented time.</w:t>
      </w:r>
    </w:p>
    <w:p w14:paraId="110121E4" w14:textId="6A5338C0" w:rsidR="002F01DC" w:rsidRPr="002F01DC" w:rsidRDefault="002F01DC" w:rsidP="002F01DC">
      <w:pPr>
        <w:pStyle w:val="NormalWeb"/>
        <w:spacing w:before="120" w:beforeAutospacing="0" w:after="120" w:afterAutospacing="0" w:line="276" w:lineRule="auto"/>
        <w:jc w:val="both"/>
        <w:rPr>
          <w:rFonts w:asciiTheme="minorHAnsi" w:hAnsiTheme="minorHAnsi" w:cstheme="minorHAnsi"/>
        </w:rPr>
      </w:pPr>
      <w:r w:rsidRPr="002F01DC">
        <w:rPr>
          <w:rFonts w:asciiTheme="minorHAnsi" w:hAnsiTheme="minorHAnsi" w:cstheme="minorHAnsi"/>
        </w:rPr>
        <w:t xml:space="preserve">To refer subjects to be COVID-19 tested, the </w:t>
      </w:r>
      <w:r w:rsidR="007E2036">
        <w:rPr>
          <w:rFonts w:asciiTheme="minorHAnsi" w:hAnsiTheme="minorHAnsi" w:cstheme="minorHAnsi"/>
        </w:rPr>
        <w:t>employer</w:t>
      </w:r>
      <w:r w:rsidRPr="002F01DC">
        <w:rPr>
          <w:rFonts w:asciiTheme="minorHAnsi" w:hAnsiTheme="minorHAnsi" w:cstheme="minorHAnsi"/>
        </w:rPr>
        <w:t xml:space="preserve"> must:</w:t>
      </w:r>
    </w:p>
    <w:p w14:paraId="737DEF88" w14:textId="3A232B69" w:rsidR="002F01DC" w:rsidRPr="00E021C6" w:rsidRDefault="00C1506D" w:rsidP="002F01DC">
      <w:pPr>
        <w:pStyle w:val="NormalWeb"/>
        <w:numPr>
          <w:ilvl w:val="0"/>
          <w:numId w:val="16"/>
        </w:numPr>
        <w:spacing w:before="120" w:after="120" w:line="276" w:lineRule="auto"/>
        <w:jc w:val="both"/>
        <w:rPr>
          <w:rFonts w:asciiTheme="minorHAnsi" w:hAnsiTheme="minorHAnsi" w:cstheme="minorHAnsi"/>
        </w:rPr>
      </w:pPr>
      <w:r w:rsidRPr="00E021C6">
        <w:rPr>
          <w:rFonts w:asciiTheme="minorHAnsi" w:hAnsiTheme="minorHAnsi" w:cstheme="minorHAnsi"/>
          <w:b/>
          <w:bCs/>
        </w:rPr>
        <w:lastRenderedPageBreak/>
        <w:t>E</w:t>
      </w:r>
      <w:r w:rsidR="002F01DC" w:rsidRPr="00E021C6">
        <w:rPr>
          <w:rFonts w:asciiTheme="minorHAnsi" w:hAnsiTheme="minorHAnsi" w:cstheme="minorHAnsi"/>
          <w:b/>
          <w:bCs/>
        </w:rPr>
        <w:t xml:space="preserve">nsure that only the right </w:t>
      </w:r>
      <w:r w:rsidR="00E021C6" w:rsidRPr="00E021C6">
        <w:rPr>
          <w:rFonts w:asciiTheme="minorHAnsi" w:hAnsiTheme="minorHAnsi" w:cstheme="minorHAnsi"/>
          <w:b/>
          <w:bCs/>
        </w:rPr>
        <w:t>person /</w:t>
      </w:r>
      <w:r w:rsidR="002F01DC" w:rsidRPr="00E021C6">
        <w:rPr>
          <w:rFonts w:asciiTheme="minorHAnsi" w:hAnsiTheme="minorHAnsi" w:cstheme="minorHAnsi"/>
          <w:b/>
          <w:bCs/>
        </w:rPr>
        <w:t xml:space="preserve">people are </w:t>
      </w:r>
      <w:r w:rsidR="007A0930">
        <w:rPr>
          <w:rFonts w:asciiTheme="minorHAnsi" w:hAnsiTheme="minorHAnsi" w:cstheme="minorHAnsi"/>
          <w:b/>
          <w:bCs/>
        </w:rPr>
        <w:t>nominated</w:t>
      </w:r>
      <w:r w:rsidR="002F01DC" w:rsidRPr="00E021C6">
        <w:rPr>
          <w:rFonts w:asciiTheme="minorHAnsi" w:hAnsiTheme="minorHAnsi" w:cstheme="minorHAnsi"/>
          <w:b/>
          <w:bCs/>
        </w:rPr>
        <w:t xml:space="preserve"> for tests </w:t>
      </w:r>
    </w:p>
    <w:p w14:paraId="4C7A4246" w14:textId="210C3CE5" w:rsidR="00E021C6" w:rsidRPr="00E021C6" w:rsidRDefault="00E021C6" w:rsidP="00E021C6">
      <w:pPr>
        <w:pStyle w:val="NormalWeb"/>
        <w:numPr>
          <w:ilvl w:val="0"/>
          <w:numId w:val="16"/>
        </w:numPr>
        <w:spacing w:before="120" w:after="120" w:line="276" w:lineRule="auto"/>
        <w:jc w:val="both"/>
        <w:rPr>
          <w:rFonts w:asciiTheme="minorHAnsi" w:hAnsiTheme="minorHAnsi" w:cstheme="minorHAnsi"/>
        </w:rPr>
      </w:pPr>
      <w:r w:rsidRPr="00E021C6">
        <w:rPr>
          <w:rFonts w:asciiTheme="minorHAnsi" w:hAnsiTheme="minorHAnsi" w:cstheme="minorHAnsi"/>
          <w:b/>
          <w:bCs/>
        </w:rPr>
        <w:t xml:space="preserve">Collect the personal data of everyone being </w:t>
      </w:r>
      <w:r w:rsidR="007A0930">
        <w:rPr>
          <w:rFonts w:asciiTheme="minorHAnsi" w:hAnsiTheme="minorHAnsi" w:cstheme="minorHAnsi"/>
          <w:b/>
          <w:bCs/>
        </w:rPr>
        <w:t>nominated</w:t>
      </w:r>
      <w:r w:rsidRPr="00E021C6">
        <w:rPr>
          <w:rFonts w:asciiTheme="minorHAnsi" w:hAnsiTheme="minorHAnsi" w:cstheme="minorHAnsi"/>
        </w:rPr>
        <w:t>, in the correct template   </w:t>
      </w:r>
    </w:p>
    <w:p w14:paraId="0FBB3B6D" w14:textId="008C4453" w:rsidR="00E021C6" w:rsidRDefault="00E021C6" w:rsidP="00E021C6">
      <w:pPr>
        <w:pStyle w:val="NormalWeb"/>
        <w:numPr>
          <w:ilvl w:val="0"/>
          <w:numId w:val="16"/>
        </w:numPr>
        <w:spacing w:before="120" w:after="120" w:line="276" w:lineRule="auto"/>
        <w:jc w:val="both"/>
        <w:rPr>
          <w:rFonts w:asciiTheme="minorHAnsi" w:hAnsiTheme="minorHAnsi" w:cstheme="minorHAnsi"/>
        </w:rPr>
      </w:pPr>
      <w:r w:rsidRPr="00E021C6">
        <w:rPr>
          <w:rFonts w:asciiTheme="minorHAnsi" w:hAnsiTheme="minorHAnsi" w:cstheme="minorHAnsi"/>
          <w:b/>
          <w:bCs/>
        </w:rPr>
        <w:t xml:space="preserve">Submit the data ( </w:t>
      </w:r>
      <w:hyperlink r:id="rId8" w:history="1">
        <w:r w:rsidRPr="00E021C6">
          <w:rPr>
            <w:rStyle w:val="Hyperlink"/>
          </w:rPr>
          <w:t>england.covidtestingnw@nhs.net</w:t>
        </w:r>
      </w:hyperlink>
      <w:r w:rsidRPr="00E021C6">
        <w:rPr>
          <w:rFonts w:asciiTheme="minorHAnsi" w:hAnsiTheme="minorHAnsi" w:cstheme="minorHAnsi"/>
          <w:b/>
          <w:bCs/>
        </w:rPr>
        <w:t xml:space="preserve"> ) </w:t>
      </w:r>
      <w:r w:rsidRPr="00E021C6">
        <w:rPr>
          <w:rFonts w:asciiTheme="minorHAnsi" w:hAnsiTheme="minorHAnsi" w:cstheme="minorHAnsi"/>
        </w:rPr>
        <w:t xml:space="preserve">by </w:t>
      </w:r>
      <w:r w:rsidRPr="00AF645B">
        <w:rPr>
          <w:rFonts w:asciiTheme="minorHAnsi" w:hAnsiTheme="minorHAnsi" w:cstheme="minorHAnsi"/>
          <w:color w:val="000000" w:themeColor="text1"/>
        </w:rPr>
        <w:t>1</w:t>
      </w:r>
      <w:r w:rsidR="007A0930" w:rsidRPr="00AF645B">
        <w:rPr>
          <w:rFonts w:asciiTheme="minorHAnsi" w:hAnsiTheme="minorHAnsi" w:cstheme="minorHAnsi"/>
          <w:color w:val="000000" w:themeColor="text1"/>
        </w:rPr>
        <w:t>1</w:t>
      </w:r>
      <w:r w:rsidRPr="00AF645B">
        <w:rPr>
          <w:rFonts w:asciiTheme="minorHAnsi" w:hAnsiTheme="minorHAnsi" w:cstheme="minorHAnsi"/>
          <w:color w:val="000000" w:themeColor="text1"/>
        </w:rPr>
        <w:t>:00</w:t>
      </w:r>
      <w:r w:rsidR="00AF645B">
        <w:rPr>
          <w:rFonts w:asciiTheme="minorHAnsi" w:hAnsiTheme="minorHAnsi" w:cstheme="minorHAnsi"/>
          <w:color w:val="000000" w:themeColor="text1"/>
        </w:rPr>
        <w:t>am</w:t>
      </w:r>
      <w:r w:rsidRPr="00AF645B">
        <w:rPr>
          <w:rFonts w:asciiTheme="minorHAnsi" w:hAnsiTheme="minorHAnsi" w:cstheme="minorHAnsi"/>
          <w:color w:val="000000" w:themeColor="text1"/>
        </w:rPr>
        <w:t xml:space="preserve"> </w:t>
      </w:r>
      <w:r w:rsidR="00AF645B">
        <w:rPr>
          <w:rFonts w:asciiTheme="minorHAnsi" w:hAnsiTheme="minorHAnsi" w:cstheme="minorHAnsi"/>
          <w:color w:val="000000" w:themeColor="text1"/>
        </w:rPr>
        <w:t>for next day testing. Submissions after 11.00am will carry over to the day after and do not need to be resubmitted.</w:t>
      </w:r>
      <w:r w:rsidRPr="00E021C6">
        <w:rPr>
          <w:rFonts w:asciiTheme="minorHAnsi" w:hAnsiTheme="minorHAnsi" w:cstheme="minorHAnsi"/>
        </w:rPr>
        <w:t xml:space="preserve"> Any subjects who we do not have complete data for on the day of testing will be turned away, with no exceptions.</w:t>
      </w:r>
    </w:p>
    <w:p w14:paraId="415B2E17" w14:textId="7273B040" w:rsidR="002F01DC" w:rsidRPr="00E021C6" w:rsidRDefault="00CE1228" w:rsidP="007A0930">
      <w:pPr>
        <w:pStyle w:val="NormalWeb"/>
        <w:spacing w:before="120" w:after="120" w:line="276" w:lineRule="auto"/>
        <w:ind w:left="360"/>
        <w:jc w:val="both"/>
        <w:rPr>
          <w:rFonts w:asciiTheme="minorHAnsi" w:hAnsiTheme="minorHAnsi" w:cstheme="minorHAnsi"/>
        </w:rPr>
      </w:pPr>
      <w:proofErr w:type="gramStart"/>
      <w:r>
        <w:rPr>
          <w:rFonts w:asciiTheme="minorHAnsi" w:hAnsiTheme="minorHAnsi" w:cstheme="minorHAnsi"/>
          <w:b/>
          <w:bCs/>
        </w:rPr>
        <w:t xml:space="preserve">We </w:t>
      </w:r>
      <w:r w:rsidR="00E021C6" w:rsidRPr="00E021C6">
        <w:rPr>
          <w:rFonts w:asciiTheme="minorHAnsi" w:hAnsiTheme="minorHAnsi" w:cstheme="minorHAnsi"/>
          <w:b/>
          <w:bCs/>
        </w:rPr>
        <w:t xml:space="preserve"> will</w:t>
      </w:r>
      <w:proofErr w:type="gramEnd"/>
      <w:r w:rsidR="00E021C6" w:rsidRPr="00E021C6">
        <w:rPr>
          <w:rFonts w:asciiTheme="minorHAnsi" w:hAnsiTheme="minorHAnsi" w:cstheme="minorHAnsi"/>
          <w:b/>
          <w:bCs/>
        </w:rPr>
        <w:t xml:space="preserve"> s</w:t>
      </w:r>
      <w:r w:rsidR="002F01DC" w:rsidRPr="00E021C6">
        <w:rPr>
          <w:rFonts w:asciiTheme="minorHAnsi" w:hAnsiTheme="minorHAnsi" w:cstheme="minorHAnsi"/>
          <w:b/>
          <w:bCs/>
        </w:rPr>
        <w:t xml:space="preserve">end everyone being invited for a test an email </w:t>
      </w:r>
      <w:r w:rsidR="002F01DC" w:rsidRPr="00E021C6">
        <w:rPr>
          <w:rFonts w:asciiTheme="minorHAnsi" w:hAnsiTheme="minorHAnsi" w:cstheme="minorHAnsi"/>
        </w:rPr>
        <w:t>with the details they need</w:t>
      </w:r>
    </w:p>
    <w:p w14:paraId="710A297A" w14:textId="0CA49DDC" w:rsidR="00410392" w:rsidRPr="00C813E8" w:rsidRDefault="002F01DC" w:rsidP="00410392">
      <w:pPr>
        <w:pStyle w:val="NormalWeb"/>
        <w:spacing w:before="120" w:beforeAutospacing="0" w:after="120" w:afterAutospacing="0" w:line="276" w:lineRule="auto"/>
        <w:jc w:val="both"/>
        <w:rPr>
          <w:rFonts w:asciiTheme="minorHAnsi" w:hAnsiTheme="minorHAnsi" w:cstheme="minorHAnsi"/>
        </w:rPr>
      </w:pPr>
      <w:r w:rsidRPr="003F1223">
        <w:rPr>
          <w:rFonts w:asciiTheme="minorHAnsi" w:hAnsiTheme="minorHAnsi" w:cstheme="minorHAnsi"/>
        </w:rPr>
        <w:t xml:space="preserve">This protocol must be followed by all organisations that wish to use the ‘drive in’ swabbing facility. </w:t>
      </w:r>
    </w:p>
    <w:p w14:paraId="5B4EE7D5" w14:textId="3CD81988" w:rsidR="00C813E8" w:rsidRDefault="00C813E8" w:rsidP="00C813E8">
      <w:pPr>
        <w:spacing w:before="120" w:after="120" w:line="276" w:lineRule="auto"/>
        <w:jc w:val="both"/>
        <w:rPr>
          <w:rFonts w:asciiTheme="minorHAnsi" w:hAnsiTheme="minorHAnsi" w:cstheme="minorHAnsi"/>
        </w:rPr>
      </w:pPr>
      <w:r w:rsidRPr="00C813E8">
        <w:rPr>
          <w:rFonts w:asciiTheme="minorHAnsi" w:hAnsiTheme="minorHAnsi" w:cstheme="minorHAnsi"/>
        </w:rPr>
        <w:t xml:space="preserve">It is critical that the required data is captured by </w:t>
      </w:r>
      <w:r>
        <w:rPr>
          <w:rFonts w:asciiTheme="minorHAnsi" w:hAnsiTheme="minorHAnsi" w:cstheme="minorHAnsi"/>
        </w:rPr>
        <w:t xml:space="preserve">each </w:t>
      </w:r>
      <w:r w:rsidR="00E021C6">
        <w:rPr>
          <w:rFonts w:asciiTheme="minorHAnsi" w:hAnsiTheme="minorHAnsi" w:cstheme="minorHAnsi"/>
        </w:rPr>
        <w:t xml:space="preserve">employer </w:t>
      </w:r>
      <w:r>
        <w:rPr>
          <w:rFonts w:asciiTheme="minorHAnsi" w:hAnsiTheme="minorHAnsi" w:cstheme="minorHAnsi"/>
        </w:rPr>
        <w:t>when referring their staff or family members of staff for swabbing as part of this programme.</w:t>
      </w:r>
      <w:r w:rsidRPr="00C813E8">
        <w:rPr>
          <w:rFonts w:asciiTheme="minorHAnsi" w:hAnsiTheme="minorHAnsi" w:cstheme="minorHAnsi"/>
        </w:rPr>
        <w:t xml:space="preserve"> This is essential in order that accurate and prioritised nominations for testing are submitted on the key worker data capture form (see Appendix </w:t>
      </w:r>
      <w:r w:rsidR="0093265A">
        <w:rPr>
          <w:rFonts w:asciiTheme="minorHAnsi" w:hAnsiTheme="minorHAnsi" w:cstheme="minorHAnsi"/>
        </w:rPr>
        <w:t>1</w:t>
      </w:r>
      <w:r w:rsidRPr="00C813E8">
        <w:rPr>
          <w:rFonts w:asciiTheme="minorHAnsi" w:hAnsiTheme="minorHAnsi" w:cstheme="minorHAnsi"/>
        </w:rPr>
        <w:t xml:space="preserve">). </w:t>
      </w:r>
    </w:p>
    <w:p w14:paraId="6162CBD1" w14:textId="77777777" w:rsidR="00CE1228" w:rsidRPr="00CE1228" w:rsidRDefault="00CE1228" w:rsidP="00C813E8">
      <w:pPr>
        <w:spacing w:before="120" w:after="120" w:line="276" w:lineRule="auto"/>
        <w:jc w:val="both"/>
        <w:rPr>
          <w:rFonts w:asciiTheme="minorHAnsi" w:hAnsiTheme="minorHAnsi" w:cstheme="minorHAnsi"/>
          <w:sz w:val="10"/>
        </w:rPr>
      </w:pPr>
    </w:p>
    <w:p w14:paraId="35A0A1FE" w14:textId="2FF298B7" w:rsidR="00C813E8" w:rsidRDefault="00C813E8" w:rsidP="002F01DC">
      <w:pPr>
        <w:pStyle w:val="ListParagraph"/>
        <w:numPr>
          <w:ilvl w:val="0"/>
          <w:numId w:val="16"/>
        </w:numPr>
        <w:ind w:left="567" w:hanging="567"/>
        <w:rPr>
          <w:rFonts w:eastAsiaTheme="majorEastAsia" w:cstheme="minorHAnsi"/>
          <w:b/>
          <w:bCs/>
          <w:color w:val="000000" w:themeColor="text1"/>
          <w:sz w:val="24"/>
          <w:szCs w:val="24"/>
        </w:rPr>
      </w:pPr>
      <w:r>
        <w:rPr>
          <w:rFonts w:eastAsiaTheme="majorEastAsia" w:cstheme="minorHAnsi"/>
          <w:b/>
          <w:bCs/>
          <w:color w:val="000000" w:themeColor="text1"/>
          <w:sz w:val="24"/>
          <w:szCs w:val="24"/>
        </w:rPr>
        <w:t>Eligibility for Testing</w:t>
      </w:r>
    </w:p>
    <w:p w14:paraId="0E5A3D5F" w14:textId="3B450D4B" w:rsidR="007E2036" w:rsidRPr="007E2036" w:rsidRDefault="007E2036" w:rsidP="007E2036">
      <w:pPr>
        <w:spacing w:before="120" w:after="120" w:line="276" w:lineRule="auto"/>
        <w:jc w:val="both"/>
        <w:rPr>
          <w:rFonts w:asciiTheme="minorHAnsi" w:hAnsiTheme="minorHAnsi" w:cstheme="minorHAnsi"/>
        </w:rPr>
      </w:pPr>
      <w:r w:rsidRPr="007E2036">
        <w:rPr>
          <w:rFonts w:asciiTheme="minorHAnsi" w:hAnsiTheme="minorHAnsi" w:cstheme="minorHAnsi"/>
          <w:lang w:val="en-US"/>
        </w:rPr>
        <w:t>It is critical that only eligible individuals are sent to test centers for COVID-19 testing. This is to ensure efficacy of the test itself, and to ensure that all tests are being used to help get key workers who are isolating back to work</w:t>
      </w:r>
      <w:r>
        <w:rPr>
          <w:rFonts w:asciiTheme="minorHAnsi" w:hAnsiTheme="minorHAnsi" w:cstheme="minorHAnsi"/>
          <w:lang w:val="en-US"/>
        </w:rPr>
        <w:t>.</w:t>
      </w:r>
    </w:p>
    <w:p w14:paraId="4AAA5144" w14:textId="77777777" w:rsidR="003F1223" w:rsidRPr="003F1223" w:rsidRDefault="003F1223" w:rsidP="003F1223">
      <w:pPr>
        <w:spacing w:before="120" w:after="120" w:line="276" w:lineRule="auto"/>
        <w:jc w:val="both"/>
        <w:rPr>
          <w:rFonts w:asciiTheme="minorHAnsi" w:hAnsiTheme="minorHAnsi" w:cstheme="minorHAnsi"/>
        </w:rPr>
      </w:pPr>
      <w:r w:rsidRPr="003F1223">
        <w:rPr>
          <w:rFonts w:asciiTheme="minorHAnsi" w:hAnsiTheme="minorHAnsi" w:cstheme="minorHAnsi"/>
        </w:rPr>
        <w:t>Key workers should be in the first three days of the onset of their COVID-19 symptoms at the time the swab is taken - although testing is considered effective up until day five. No testing should be undertaken after day five, unless it’s for a specific reason agreed on a case by case basis by local microbiologists.</w:t>
      </w:r>
    </w:p>
    <w:p w14:paraId="2DBC9588" w14:textId="6882F9A6" w:rsidR="000F2426" w:rsidRPr="000F2426" w:rsidRDefault="000F2426" w:rsidP="000F2426">
      <w:pPr>
        <w:spacing w:before="120" w:after="120" w:line="276" w:lineRule="auto"/>
        <w:jc w:val="both"/>
        <w:rPr>
          <w:rFonts w:asciiTheme="minorHAnsi" w:hAnsiTheme="minorHAnsi" w:cstheme="minorHAnsi"/>
        </w:rPr>
      </w:pPr>
      <w:r w:rsidRPr="000F2426">
        <w:rPr>
          <w:rFonts w:asciiTheme="minorHAnsi" w:hAnsiTheme="minorHAnsi" w:cstheme="minorHAnsi"/>
        </w:rPr>
        <w:t>Individuals who are not showing symptoms should not be tested – the test is unreliable on asymptotic individuals</w:t>
      </w:r>
      <w:r>
        <w:rPr>
          <w:rFonts w:asciiTheme="minorHAnsi" w:hAnsiTheme="minorHAnsi" w:cstheme="minorHAnsi"/>
        </w:rPr>
        <w:t>.</w:t>
      </w:r>
      <w:r w:rsidRPr="000F2426">
        <w:rPr>
          <w:rFonts w:asciiTheme="minorHAnsi" w:hAnsiTheme="minorHAnsi" w:cstheme="minorHAnsi"/>
        </w:rPr>
        <w:t xml:space="preserve"> </w:t>
      </w:r>
      <w:r>
        <w:rPr>
          <w:rFonts w:asciiTheme="minorHAnsi" w:hAnsiTheme="minorHAnsi" w:cstheme="minorHAnsi"/>
        </w:rPr>
        <w:t>Tests</w:t>
      </w:r>
      <w:r w:rsidRPr="000F2426">
        <w:rPr>
          <w:rFonts w:asciiTheme="minorHAnsi" w:hAnsiTheme="minorHAnsi" w:cstheme="minorHAnsi"/>
        </w:rPr>
        <w:t xml:space="preserve"> can only tell whether individuals are currently coronavirus positive (the test will not show if an individual previously experienced corona). </w:t>
      </w:r>
    </w:p>
    <w:p w14:paraId="3675484B" w14:textId="77777777" w:rsidR="000F2426" w:rsidRDefault="000F2426" w:rsidP="000F2426">
      <w:pPr>
        <w:spacing w:before="120" w:after="120" w:line="276" w:lineRule="auto"/>
        <w:jc w:val="both"/>
        <w:rPr>
          <w:rFonts w:asciiTheme="minorHAnsi" w:hAnsiTheme="minorHAnsi" w:cstheme="minorHAnsi"/>
        </w:rPr>
      </w:pPr>
      <w:r w:rsidRPr="000F2426">
        <w:rPr>
          <w:rFonts w:asciiTheme="minorHAnsi" w:hAnsiTheme="minorHAnsi" w:cstheme="minorHAnsi"/>
        </w:rPr>
        <w:t xml:space="preserve">Eligibility: </w:t>
      </w:r>
    </w:p>
    <w:p w14:paraId="702A4E2D" w14:textId="77777777" w:rsidR="000F2426" w:rsidRPr="000F2426" w:rsidRDefault="000F2426" w:rsidP="003244C1">
      <w:pPr>
        <w:pStyle w:val="ListParagraph"/>
        <w:numPr>
          <w:ilvl w:val="0"/>
          <w:numId w:val="4"/>
        </w:numPr>
        <w:spacing w:before="120" w:after="120"/>
        <w:jc w:val="both"/>
        <w:rPr>
          <w:rFonts w:cstheme="minorHAnsi"/>
          <w:sz w:val="24"/>
          <w:szCs w:val="24"/>
        </w:rPr>
      </w:pPr>
      <w:r w:rsidRPr="000F2426">
        <w:rPr>
          <w:rFonts w:cstheme="minorHAnsi"/>
          <w:sz w:val="24"/>
          <w:szCs w:val="24"/>
        </w:rPr>
        <w:t xml:space="preserve">A key worker who is self-isolating because they are showing corona virus symptoms. </w:t>
      </w:r>
    </w:p>
    <w:p w14:paraId="1D1DF5AA" w14:textId="2D8F105C" w:rsidR="000F2426" w:rsidRPr="00DE1D99" w:rsidRDefault="000F2426" w:rsidP="00DE1D99">
      <w:pPr>
        <w:pStyle w:val="ListParagraph"/>
        <w:numPr>
          <w:ilvl w:val="0"/>
          <w:numId w:val="4"/>
        </w:numPr>
        <w:spacing w:before="120" w:after="120"/>
        <w:jc w:val="both"/>
        <w:rPr>
          <w:rFonts w:cstheme="minorHAnsi"/>
          <w:sz w:val="24"/>
          <w:szCs w:val="24"/>
        </w:rPr>
      </w:pPr>
      <w:r w:rsidRPr="000F2426">
        <w:rPr>
          <w:rFonts w:cstheme="minorHAnsi"/>
          <w:sz w:val="24"/>
          <w:szCs w:val="24"/>
        </w:rPr>
        <w:t xml:space="preserve">Household members </w:t>
      </w:r>
      <w:r w:rsidR="007E2036">
        <w:rPr>
          <w:rFonts w:cstheme="minorHAnsi"/>
          <w:sz w:val="24"/>
          <w:szCs w:val="24"/>
        </w:rPr>
        <w:t xml:space="preserve">(over </w:t>
      </w:r>
      <w:r w:rsidR="00042B6E">
        <w:rPr>
          <w:rFonts w:cstheme="minorHAnsi"/>
          <w:sz w:val="24"/>
          <w:szCs w:val="24"/>
        </w:rPr>
        <w:t>5</w:t>
      </w:r>
      <w:r w:rsidR="007E2036">
        <w:rPr>
          <w:rFonts w:cstheme="minorHAnsi"/>
          <w:sz w:val="24"/>
          <w:szCs w:val="24"/>
        </w:rPr>
        <w:t xml:space="preserve"> years of age) </w:t>
      </w:r>
      <w:r w:rsidRPr="00DE1D99">
        <w:rPr>
          <w:rFonts w:cstheme="minorHAnsi"/>
          <w:sz w:val="24"/>
          <w:szCs w:val="24"/>
        </w:rPr>
        <w:t xml:space="preserve">who are showing symptoms, resulting in a key worker self-isolating. </w:t>
      </w:r>
    </w:p>
    <w:p w14:paraId="345EEED9" w14:textId="26320DC2" w:rsidR="000F2426" w:rsidRDefault="000F2426" w:rsidP="003244C1">
      <w:pPr>
        <w:pStyle w:val="ListParagraph"/>
        <w:numPr>
          <w:ilvl w:val="0"/>
          <w:numId w:val="4"/>
        </w:numPr>
        <w:spacing w:before="120" w:after="120"/>
        <w:ind w:left="714" w:hanging="357"/>
        <w:jc w:val="both"/>
        <w:rPr>
          <w:rFonts w:cstheme="minorHAnsi"/>
          <w:sz w:val="24"/>
          <w:szCs w:val="24"/>
        </w:rPr>
      </w:pPr>
      <w:r w:rsidRPr="000F2426">
        <w:rPr>
          <w:rFonts w:cstheme="minorHAnsi"/>
          <w:sz w:val="24"/>
          <w:szCs w:val="24"/>
        </w:rPr>
        <w:t xml:space="preserve">Please note testing is </w:t>
      </w:r>
      <w:r w:rsidRPr="000F2426">
        <w:rPr>
          <w:rFonts w:cstheme="minorHAnsi"/>
          <w:b/>
          <w:bCs/>
          <w:sz w:val="24"/>
          <w:szCs w:val="24"/>
          <w:u w:val="single"/>
        </w:rPr>
        <w:t>not</w:t>
      </w:r>
      <w:r w:rsidRPr="000F2426">
        <w:rPr>
          <w:rFonts w:cstheme="minorHAnsi"/>
          <w:sz w:val="24"/>
          <w:szCs w:val="24"/>
        </w:rPr>
        <w:t xml:space="preserve"> currently available to anyone under </w:t>
      </w:r>
      <w:r w:rsidR="00042B6E">
        <w:rPr>
          <w:rFonts w:cstheme="minorHAnsi"/>
          <w:sz w:val="24"/>
          <w:szCs w:val="24"/>
        </w:rPr>
        <w:t>5</w:t>
      </w:r>
      <w:r w:rsidRPr="000F2426">
        <w:rPr>
          <w:rFonts w:cstheme="minorHAnsi"/>
          <w:sz w:val="24"/>
          <w:szCs w:val="24"/>
        </w:rPr>
        <w:t>s, therefore if any under-</w:t>
      </w:r>
      <w:r w:rsidR="00042B6E">
        <w:rPr>
          <w:rFonts w:cstheme="minorHAnsi"/>
          <w:sz w:val="24"/>
          <w:szCs w:val="24"/>
        </w:rPr>
        <w:t>5</w:t>
      </w:r>
      <w:r w:rsidRPr="000F2426">
        <w:rPr>
          <w:rFonts w:cstheme="minorHAnsi"/>
          <w:sz w:val="24"/>
          <w:szCs w:val="24"/>
        </w:rPr>
        <w:t xml:space="preserve">s are symptomatic within the household, no one is eligible to be tested in the drive-in facility. This is because if an adult showing corona symptoms tested </w:t>
      </w:r>
      <w:r w:rsidR="00CB1F57" w:rsidRPr="000F2426">
        <w:rPr>
          <w:rFonts w:cstheme="minorHAnsi"/>
          <w:sz w:val="24"/>
          <w:szCs w:val="24"/>
        </w:rPr>
        <w:t>negative but</w:t>
      </w:r>
      <w:r w:rsidRPr="000F2426">
        <w:rPr>
          <w:rFonts w:cstheme="minorHAnsi"/>
          <w:sz w:val="24"/>
          <w:szCs w:val="24"/>
        </w:rPr>
        <w:t xml:space="preserve"> lived with an under </w:t>
      </w:r>
      <w:r w:rsidR="00042B6E">
        <w:rPr>
          <w:rFonts w:cstheme="minorHAnsi"/>
          <w:sz w:val="24"/>
          <w:szCs w:val="24"/>
        </w:rPr>
        <w:t>5</w:t>
      </w:r>
      <w:r w:rsidR="00CB1F57" w:rsidRPr="000F2426">
        <w:rPr>
          <w:rFonts w:cstheme="minorHAnsi"/>
          <w:sz w:val="24"/>
          <w:szCs w:val="24"/>
        </w:rPr>
        <w:t>-year-old</w:t>
      </w:r>
      <w:r w:rsidRPr="000F2426">
        <w:rPr>
          <w:rFonts w:cstheme="minorHAnsi"/>
          <w:sz w:val="24"/>
          <w:szCs w:val="24"/>
        </w:rPr>
        <w:t xml:space="preserve"> who was symptomatic, the adult would still need to self-isolate. </w:t>
      </w:r>
    </w:p>
    <w:p w14:paraId="6946967A" w14:textId="77777777" w:rsidR="00CE1228" w:rsidRPr="00CE1228" w:rsidRDefault="00CE1228" w:rsidP="00CE1228">
      <w:pPr>
        <w:spacing w:before="120" w:after="120"/>
        <w:ind w:left="357"/>
        <w:jc w:val="both"/>
        <w:rPr>
          <w:rFonts w:cstheme="minorHAnsi"/>
        </w:rPr>
      </w:pPr>
    </w:p>
    <w:p w14:paraId="469BB72A" w14:textId="3211CCC4" w:rsidR="007E2036" w:rsidRPr="007E2036" w:rsidRDefault="007E2036" w:rsidP="007E2036">
      <w:pPr>
        <w:pStyle w:val="NormalWeb"/>
        <w:spacing w:before="120" w:after="120" w:line="276" w:lineRule="auto"/>
        <w:jc w:val="both"/>
        <w:rPr>
          <w:rFonts w:asciiTheme="minorHAnsi" w:hAnsiTheme="minorHAnsi" w:cstheme="minorHAnsi"/>
        </w:rPr>
      </w:pPr>
      <w:r w:rsidRPr="007E2036">
        <w:rPr>
          <w:rFonts w:asciiTheme="minorHAnsi" w:hAnsiTheme="minorHAnsi" w:cstheme="minorHAnsi"/>
          <w:b/>
          <w:bCs/>
          <w:u w:val="single"/>
        </w:rPr>
        <w:lastRenderedPageBreak/>
        <w:t>Data required</w:t>
      </w:r>
      <w:r w:rsidR="00E021C6">
        <w:rPr>
          <w:rFonts w:asciiTheme="minorHAnsi" w:hAnsiTheme="minorHAnsi" w:cstheme="minorHAnsi"/>
          <w:b/>
          <w:bCs/>
          <w:u w:val="single"/>
        </w:rPr>
        <w:t xml:space="preserve"> from employer</w:t>
      </w:r>
    </w:p>
    <w:p w14:paraId="5ECEA843" w14:textId="77777777" w:rsidR="007E2036" w:rsidRPr="007E2036" w:rsidRDefault="007E2036" w:rsidP="007E2036">
      <w:pPr>
        <w:pStyle w:val="NormalWeb"/>
        <w:numPr>
          <w:ilvl w:val="0"/>
          <w:numId w:val="17"/>
        </w:numPr>
        <w:spacing w:after="120" w:line="276" w:lineRule="auto"/>
        <w:jc w:val="both"/>
        <w:rPr>
          <w:rFonts w:asciiTheme="minorHAnsi" w:hAnsiTheme="minorHAnsi" w:cstheme="minorHAnsi"/>
        </w:rPr>
      </w:pPr>
      <w:r w:rsidRPr="007E2036">
        <w:rPr>
          <w:rFonts w:asciiTheme="minorHAnsi" w:hAnsiTheme="minorHAnsi" w:cstheme="minorHAnsi"/>
          <w:b/>
          <w:bCs/>
        </w:rPr>
        <w:t xml:space="preserve">Subject full name: </w:t>
      </w:r>
      <w:r w:rsidRPr="007E2036">
        <w:rPr>
          <w:rFonts w:asciiTheme="minorHAnsi" w:hAnsiTheme="minorHAnsi" w:cstheme="minorHAnsi"/>
        </w:rPr>
        <w:t>Full name of subject being tested (including both first and last name)</w:t>
      </w:r>
    </w:p>
    <w:p w14:paraId="391A02A8" w14:textId="3176AD84" w:rsidR="007E2036" w:rsidRDefault="003F13E3" w:rsidP="007E2036">
      <w:pPr>
        <w:pStyle w:val="NormalWeb"/>
        <w:numPr>
          <w:ilvl w:val="0"/>
          <w:numId w:val="17"/>
        </w:numPr>
        <w:spacing w:after="120" w:line="276" w:lineRule="auto"/>
        <w:jc w:val="both"/>
        <w:rPr>
          <w:rFonts w:asciiTheme="minorHAnsi" w:hAnsiTheme="minorHAnsi" w:cstheme="minorHAnsi"/>
        </w:rPr>
      </w:pPr>
      <w:r>
        <w:rPr>
          <w:rFonts w:asciiTheme="minorHAnsi" w:hAnsiTheme="minorHAnsi" w:cstheme="minorHAnsi"/>
          <w:b/>
          <w:bCs/>
        </w:rPr>
        <w:t xml:space="preserve">Preferred </w:t>
      </w:r>
      <w:r w:rsidR="007E2036" w:rsidRPr="007E2036">
        <w:rPr>
          <w:rFonts w:asciiTheme="minorHAnsi" w:hAnsiTheme="minorHAnsi" w:cstheme="minorHAnsi"/>
          <w:b/>
          <w:bCs/>
        </w:rPr>
        <w:t xml:space="preserve">Test site: </w:t>
      </w:r>
      <w:r w:rsidR="007E2036" w:rsidRPr="007E2036">
        <w:rPr>
          <w:rFonts w:asciiTheme="minorHAnsi" w:hAnsiTheme="minorHAnsi" w:cstheme="minorHAnsi"/>
        </w:rPr>
        <w:t xml:space="preserve">Select the test site which the subject will be </w:t>
      </w:r>
      <w:proofErr w:type="gramStart"/>
      <w:r w:rsidR="007E2036" w:rsidRPr="007E2036">
        <w:rPr>
          <w:rFonts w:asciiTheme="minorHAnsi" w:hAnsiTheme="minorHAnsi" w:cstheme="minorHAnsi"/>
        </w:rPr>
        <w:t xml:space="preserve">attending </w:t>
      </w:r>
      <w:r w:rsidR="00042B6E">
        <w:rPr>
          <w:rFonts w:asciiTheme="minorHAnsi" w:hAnsiTheme="minorHAnsi" w:cstheme="minorHAnsi"/>
        </w:rPr>
        <w:t>.</w:t>
      </w:r>
      <w:proofErr w:type="gramEnd"/>
      <w:r w:rsidR="00042B6E">
        <w:rPr>
          <w:rFonts w:asciiTheme="minorHAnsi" w:hAnsiTheme="minorHAnsi" w:cstheme="minorHAnsi"/>
        </w:rPr>
        <w:t xml:space="preserve"> Please note under 18s can be tested at the STCs only.</w:t>
      </w:r>
    </w:p>
    <w:p w14:paraId="4CEF5B03" w14:textId="5BF53DAE" w:rsidR="001A78A4" w:rsidRDefault="001A78A4" w:rsidP="007E2036">
      <w:pPr>
        <w:pStyle w:val="NormalWeb"/>
        <w:numPr>
          <w:ilvl w:val="0"/>
          <w:numId w:val="17"/>
        </w:numPr>
        <w:spacing w:after="120" w:line="276" w:lineRule="auto"/>
        <w:jc w:val="both"/>
        <w:rPr>
          <w:rFonts w:asciiTheme="minorHAnsi" w:hAnsiTheme="minorHAnsi" w:cstheme="minorHAnsi"/>
        </w:rPr>
      </w:pPr>
      <w:r>
        <w:rPr>
          <w:rFonts w:asciiTheme="minorHAnsi" w:hAnsiTheme="minorHAnsi" w:cstheme="minorHAnsi"/>
          <w:b/>
          <w:bCs/>
        </w:rPr>
        <w:t>Email Address-</w:t>
      </w:r>
      <w:r>
        <w:rPr>
          <w:rFonts w:asciiTheme="minorHAnsi" w:hAnsiTheme="minorHAnsi" w:cstheme="minorHAnsi"/>
        </w:rPr>
        <w:t xml:space="preserve"> required to send invitation and information pack</w:t>
      </w:r>
    </w:p>
    <w:p w14:paraId="6A4C2ABA" w14:textId="5137D8EE" w:rsidR="001A78A4" w:rsidRPr="007E2036" w:rsidRDefault="001A78A4" w:rsidP="007E2036">
      <w:pPr>
        <w:pStyle w:val="NormalWeb"/>
        <w:numPr>
          <w:ilvl w:val="0"/>
          <w:numId w:val="17"/>
        </w:numPr>
        <w:spacing w:after="120" w:line="276" w:lineRule="auto"/>
        <w:jc w:val="both"/>
        <w:rPr>
          <w:rFonts w:asciiTheme="minorHAnsi" w:hAnsiTheme="minorHAnsi" w:cstheme="minorHAnsi"/>
        </w:rPr>
      </w:pPr>
      <w:r>
        <w:rPr>
          <w:rFonts w:asciiTheme="minorHAnsi" w:hAnsiTheme="minorHAnsi" w:cstheme="minorHAnsi"/>
          <w:b/>
          <w:bCs/>
        </w:rPr>
        <w:t>Date of Birth-</w:t>
      </w:r>
      <w:r>
        <w:rPr>
          <w:rFonts w:asciiTheme="minorHAnsi" w:hAnsiTheme="minorHAnsi" w:cstheme="minorHAnsi"/>
        </w:rPr>
        <w:t xml:space="preserve"> confirmation subject is over </w:t>
      </w:r>
      <w:r w:rsidR="00042B6E">
        <w:rPr>
          <w:rFonts w:asciiTheme="minorHAnsi" w:hAnsiTheme="minorHAnsi" w:cstheme="minorHAnsi"/>
        </w:rPr>
        <w:t>5</w:t>
      </w:r>
    </w:p>
    <w:p w14:paraId="638AC554" w14:textId="51E95F9A" w:rsidR="007E2036" w:rsidRPr="007E2036" w:rsidRDefault="007E2036" w:rsidP="007E2036">
      <w:pPr>
        <w:pStyle w:val="NormalWeb"/>
        <w:numPr>
          <w:ilvl w:val="0"/>
          <w:numId w:val="17"/>
        </w:numPr>
        <w:spacing w:after="120" w:line="276" w:lineRule="auto"/>
        <w:jc w:val="both"/>
        <w:rPr>
          <w:rFonts w:asciiTheme="minorHAnsi" w:hAnsiTheme="minorHAnsi" w:cstheme="minorHAnsi"/>
        </w:rPr>
      </w:pPr>
      <w:r w:rsidRPr="007E2036">
        <w:rPr>
          <w:rFonts w:asciiTheme="minorHAnsi" w:hAnsiTheme="minorHAnsi" w:cstheme="minorHAnsi"/>
          <w:b/>
          <w:bCs/>
        </w:rPr>
        <w:t xml:space="preserve">Vehicle Registration: </w:t>
      </w:r>
      <w:r w:rsidRPr="007E2036">
        <w:rPr>
          <w:rFonts w:asciiTheme="minorHAnsi" w:hAnsiTheme="minorHAnsi" w:cstheme="minorHAnsi"/>
        </w:rPr>
        <w:t xml:space="preserve">Enter the registration plate of the vehicle that the subject </w:t>
      </w:r>
      <w:r w:rsidR="001A78A4">
        <w:rPr>
          <w:rFonts w:asciiTheme="minorHAnsi" w:hAnsiTheme="minorHAnsi" w:cstheme="minorHAnsi"/>
        </w:rPr>
        <w:t xml:space="preserve">use to travel to the test </w:t>
      </w:r>
      <w:r w:rsidRPr="007E2036">
        <w:rPr>
          <w:rFonts w:asciiTheme="minorHAnsi" w:hAnsiTheme="minorHAnsi" w:cstheme="minorHAnsi"/>
        </w:rPr>
        <w:t>centre</w:t>
      </w:r>
      <w:r w:rsidR="001A78A4">
        <w:rPr>
          <w:rFonts w:asciiTheme="minorHAnsi" w:hAnsiTheme="minorHAnsi" w:cstheme="minorHAnsi"/>
        </w:rPr>
        <w:t>.</w:t>
      </w:r>
    </w:p>
    <w:p w14:paraId="5DC104F3" w14:textId="3A1C8545" w:rsidR="007E2036" w:rsidRPr="007E2036" w:rsidRDefault="007E2036" w:rsidP="007E2036">
      <w:pPr>
        <w:pStyle w:val="NormalWeb"/>
        <w:numPr>
          <w:ilvl w:val="0"/>
          <w:numId w:val="17"/>
        </w:numPr>
        <w:spacing w:after="120" w:line="276" w:lineRule="auto"/>
        <w:jc w:val="both"/>
        <w:rPr>
          <w:rFonts w:asciiTheme="minorHAnsi" w:hAnsiTheme="minorHAnsi" w:cstheme="minorHAnsi"/>
        </w:rPr>
      </w:pPr>
      <w:r w:rsidRPr="007E2036">
        <w:rPr>
          <w:rFonts w:asciiTheme="minorHAnsi" w:hAnsiTheme="minorHAnsi" w:cstheme="minorHAnsi"/>
          <w:b/>
          <w:bCs/>
        </w:rPr>
        <w:t xml:space="preserve">Mobile number: </w:t>
      </w:r>
      <w:r w:rsidRPr="007E2036">
        <w:rPr>
          <w:rFonts w:asciiTheme="minorHAnsi" w:hAnsiTheme="minorHAnsi" w:cstheme="minorHAnsi"/>
        </w:rPr>
        <w:t>enter a mobile number specific for the subject</w:t>
      </w:r>
      <w:r w:rsidR="001A78A4">
        <w:rPr>
          <w:rFonts w:asciiTheme="minorHAnsi" w:hAnsiTheme="minorHAnsi" w:cstheme="minorHAnsi"/>
        </w:rPr>
        <w:t>.</w:t>
      </w:r>
    </w:p>
    <w:p w14:paraId="50E7CB86" w14:textId="6696AC31" w:rsidR="007E2036" w:rsidRPr="007E2036" w:rsidRDefault="001A78A4" w:rsidP="007E2036">
      <w:pPr>
        <w:pStyle w:val="NormalWeb"/>
        <w:numPr>
          <w:ilvl w:val="0"/>
          <w:numId w:val="17"/>
        </w:numPr>
        <w:spacing w:after="120" w:line="276" w:lineRule="auto"/>
        <w:jc w:val="both"/>
        <w:rPr>
          <w:rFonts w:asciiTheme="minorHAnsi" w:hAnsiTheme="minorHAnsi" w:cstheme="minorHAnsi"/>
        </w:rPr>
      </w:pPr>
      <w:r>
        <w:rPr>
          <w:rFonts w:asciiTheme="minorHAnsi" w:hAnsiTheme="minorHAnsi" w:cstheme="minorHAnsi"/>
          <w:b/>
          <w:bCs/>
        </w:rPr>
        <w:t>Employing organisation of key worker</w:t>
      </w:r>
      <w:r w:rsidR="007E2036" w:rsidRPr="007E2036">
        <w:rPr>
          <w:rFonts w:asciiTheme="minorHAnsi" w:hAnsiTheme="minorHAnsi" w:cstheme="minorHAnsi"/>
          <w:b/>
          <w:bCs/>
        </w:rPr>
        <w:t xml:space="preserve">: </w:t>
      </w:r>
      <w:r w:rsidR="007E2036" w:rsidRPr="007E2036">
        <w:rPr>
          <w:rFonts w:asciiTheme="minorHAnsi" w:hAnsiTheme="minorHAnsi" w:cstheme="minorHAnsi"/>
        </w:rPr>
        <w:t xml:space="preserve">Enter the name of the </w:t>
      </w:r>
      <w:r>
        <w:rPr>
          <w:rFonts w:asciiTheme="minorHAnsi" w:hAnsiTheme="minorHAnsi" w:cstheme="minorHAnsi"/>
        </w:rPr>
        <w:t>employer</w:t>
      </w:r>
      <w:r w:rsidR="007E2036" w:rsidRPr="007E2036">
        <w:rPr>
          <w:rFonts w:asciiTheme="minorHAnsi" w:hAnsiTheme="minorHAnsi" w:cstheme="minorHAnsi"/>
        </w:rPr>
        <w:t xml:space="preserve"> that has referred the subject</w:t>
      </w:r>
    </w:p>
    <w:p w14:paraId="6777A713" w14:textId="77777777" w:rsidR="007E2036" w:rsidRPr="007E2036" w:rsidRDefault="007E2036" w:rsidP="007E2036">
      <w:pPr>
        <w:pStyle w:val="NormalWeb"/>
        <w:numPr>
          <w:ilvl w:val="0"/>
          <w:numId w:val="17"/>
        </w:numPr>
        <w:spacing w:after="120" w:line="276" w:lineRule="auto"/>
        <w:jc w:val="both"/>
        <w:rPr>
          <w:rFonts w:asciiTheme="minorHAnsi" w:hAnsiTheme="minorHAnsi" w:cstheme="minorHAnsi"/>
        </w:rPr>
      </w:pPr>
      <w:r w:rsidRPr="007E2036">
        <w:rPr>
          <w:rFonts w:asciiTheme="minorHAnsi" w:hAnsiTheme="minorHAnsi" w:cstheme="minorHAnsi"/>
          <w:i/>
          <w:iCs/>
        </w:rPr>
        <w:t>Optional</w:t>
      </w:r>
      <w:r w:rsidRPr="007E2036">
        <w:rPr>
          <w:rFonts w:asciiTheme="minorHAnsi" w:hAnsiTheme="minorHAnsi" w:cstheme="minorHAnsi"/>
        </w:rPr>
        <w:t xml:space="preserve"> – NHS number.</w:t>
      </w:r>
    </w:p>
    <w:p w14:paraId="7451641B" w14:textId="6D9E638F" w:rsidR="007E2036" w:rsidRDefault="001A78A4" w:rsidP="007E2036">
      <w:pPr>
        <w:pStyle w:val="NormalWeb"/>
        <w:numPr>
          <w:ilvl w:val="0"/>
          <w:numId w:val="17"/>
        </w:numPr>
        <w:spacing w:after="120" w:line="276" w:lineRule="auto"/>
        <w:jc w:val="both"/>
        <w:rPr>
          <w:rFonts w:asciiTheme="minorHAnsi" w:hAnsiTheme="minorHAnsi" w:cstheme="minorHAnsi"/>
        </w:rPr>
      </w:pPr>
      <w:r w:rsidRPr="001A78A4">
        <w:rPr>
          <w:rFonts w:asciiTheme="minorHAnsi" w:hAnsiTheme="minorHAnsi" w:cstheme="minorHAnsi"/>
          <w:b/>
        </w:rPr>
        <w:t>K</w:t>
      </w:r>
      <w:r w:rsidR="007E2036" w:rsidRPr="001A78A4">
        <w:rPr>
          <w:rFonts w:asciiTheme="minorHAnsi" w:hAnsiTheme="minorHAnsi" w:cstheme="minorHAnsi"/>
          <w:b/>
        </w:rPr>
        <w:t>eyworker full name</w:t>
      </w:r>
      <w:r w:rsidR="007E2036" w:rsidRPr="007E2036">
        <w:rPr>
          <w:rFonts w:asciiTheme="minorHAnsi" w:hAnsiTheme="minorHAnsi" w:cstheme="minorHAnsi"/>
        </w:rPr>
        <w:t>: If the subject is a symptomatic household member of a key worker, you should enter the relevant key workers name</w:t>
      </w:r>
    </w:p>
    <w:p w14:paraId="705E5FC1" w14:textId="57D900A2" w:rsidR="003F13E3" w:rsidRPr="007E2036" w:rsidRDefault="003F13E3" w:rsidP="007E2036">
      <w:pPr>
        <w:pStyle w:val="NormalWeb"/>
        <w:numPr>
          <w:ilvl w:val="0"/>
          <w:numId w:val="17"/>
        </w:numPr>
        <w:spacing w:after="120" w:line="276" w:lineRule="auto"/>
        <w:jc w:val="both"/>
        <w:rPr>
          <w:rFonts w:asciiTheme="minorHAnsi" w:hAnsiTheme="minorHAnsi" w:cstheme="minorHAnsi"/>
        </w:rPr>
      </w:pPr>
      <w:r>
        <w:rPr>
          <w:rFonts w:asciiTheme="minorHAnsi" w:hAnsiTheme="minorHAnsi" w:cstheme="minorHAnsi"/>
          <w:b/>
        </w:rPr>
        <w:t xml:space="preserve">Primary Care </w:t>
      </w:r>
      <w:r w:rsidR="00BB2BA5">
        <w:rPr>
          <w:rFonts w:asciiTheme="minorHAnsi" w:hAnsiTheme="minorHAnsi" w:cstheme="minorHAnsi"/>
          <w:b/>
        </w:rPr>
        <w:t>S</w:t>
      </w:r>
      <w:r>
        <w:rPr>
          <w:rFonts w:asciiTheme="minorHAnsi" w:hAnsiTheme="minorHAnsi" w:cstheme="minorHAnsi"/>
          <w:b/>
        </w:rPr>
        <w:t>ector</w:t>
      </w:r>
      <w:r w:rsidRPr="003F13E3">
        <w:rPr>
          <w:rFonts w:asciiTheme="minorHAnsi" w:hAnsiTheme="minorHAnsi" w:cstheme="minorHAnsi"/>
        </w:rPr>
        <w:t>-</w:t>
      </w:r>
      <w:r>
        <w:rPr>
          <w:rFonts w:asciiTheme="minorHAnsi" w:hAnsiTheme="minorHAnsi" w:cstheme="minorHAnsi"/>
        </w:rPr>
        <w:t xml:space="preserve"> </w:t>
      </w:r>
      <w:r w:rsidR="00BB2BA5">
        <w:rPr>
          <w:rFonts w:asciiTheme="minorHAnsi" w:hAnsiTheme="minorHAnsi" w:cstheme="minorHAnsi"/>
        </w:rPr>
        <w:t>does the keywork work in pharmacy, dental or optometry?</w:t>
      </w:r>
    </w:p>
    <w:p w14:paraId="54AAF1FD" w14:textId="17135E93" w:rsidR="00CB1F57" w:rsidRDefault="00F735E6" w:rsidP="00CB1F57">
      <w:pPr>
        <w:pStyle w:val="NormalWeb"/>
        <w:spacing w:before="120" w:beforeAutospacing="0" w:after="120" w:afterAutospacing="0" w:line="276" w:lineRule="auto"/>
        <w:jc w:val="both"/>
        <w:rPr>
          <w:rFonts w:asciiTheme="minorHAnsi" w:hAnsiTheme="minorHAnsi" w:cstheme="minorHAnsi"/>
        </w:rPr>
      </w:pPr>
      <w:r>
        <w:rPr>
          <w:rFonts w:asciiTheme="minorHAnsi" w:hAnsiTheme="minorHAnsi" w:cstheme="minorHAnsi"/>
        </w:rPr>
        <w:t xml:space="preserve">Data submission must be made using the Data Capture Form (Appendix 3). </w:t>
      </w:r>
      <w:r w:rsidR="00CB1F57" w:rsidRPr="00CB1F57">
        <w:rPr>
          <w:rFonts w:asciiTheme="minorHAnsi" w:hAnsiTheme="minorHAnsi" w:cstheme="minorHAnsi"/>
        </w:rPr>
        <w:t xml:space="preserve">Any incomplete submissions </w:t>
      </w:r>
      <w:r w:rsidR="00CB1F57">
        <w:rPr>
          <w:rFonts w:asciiTheme="minorHAnsi" w:hAnsiTheme="minorHAnsi" w:cstheme="minorHAnsi"/>
        </w:rPr>
        <w:t>may</w:t>
      </w:r>
      <w:r w:rsidR="00CB1F57" w:rsidRPr="00CB1F57">
        <w:rPr>
          <w:rFonts w:asciiTheme="minorHAnsi" w:hAnsiTheme="minorHAnsi" w:cstheme="minorHAnsi"/>
        </w:rPr>
        <w:t xml:space="preserve"> be returned to the respective </w:t>
      </w:r>
      <w:r w:rsidR="001A78A4">
        <w:rPr>
          <w:rFonts w:asciiTheme="minorHAnsi" w:hAnsiTheme="minorHAnsi" w:cstheme="minorHAnsi"/>
        </w:rPr>
        <w:t>employer</w:t>
      </w:r>
      <w:r w:rsidR="00CB1F57" w:rsidRPr="00CB1F57">
        <w:rPr>
          <w:rFonts w:asciiTheme="minorHAnsi" w:hAnsiTheme="minorHAnsi" w:cstheme="minorHAnsi"/>
        </w:rPr>
        <w:t xml:space="preserve">. </w:t>
      </w:r>
      <w:r w:rsidR="00CB1F57">
        <w:rPr>
          <w:rFonts w:asciiTheme="minorHAnsi" w:hAnsiTheme="minorHAnsi" w:cstheme="minorHAnsi"/>
        </w:rPr>
        <w:t>Any individual appointments without all the mandatory information will be rejected.</w:t>
      </w:r>
    </w:p>
    <w:p w14:paraId="5D1FFD46" w14:textId="77777777" w:rsidR="00CE1228" w:rsidRPr="00CB1F57" w:rsidRDefault="00CE1228" w:rsidP="00CB1F57">
      <w:pPr>
        <w:pStyle w:val="NormalWeb"/>
        <w:spacing w:before="120" w:beforeAutospacing="0" w:after="120" w:afterAutospacing="0" w:line="276" w:lineRule="auto"/>
        <w:jc w:val="both"/>
        <w:rPr>
          <w:rFonts w:asciiTheme="minorHAnsi" w:hAnsiTheme="minorHAnsi" w:cstheme="minorHAnsi"/>
        </w:rPr>
      </w:pPr>
    </w:p>
    <w:p w14:paraId="3ED26409" w14:textId="711A61BF" w:rsidR="00CB1F57" w:rsidRDefault="00ED466B" w:rsidP="002F01DC">
      <w:pPr>
        <w:pStyle w:val="ListParagraph"/>
        <w:numPr>
          <w:ilvl w:val="0"/>
          <w:numId w:val="16"/>
        </w:numPr>
        <w:ind w:left="567" w:hanging="567"/>
        <w:rPr>
          <w:rFonts w:eastAsiaTheme="majorEastAsia" w:cstheme="minorHAnsi"/>
          <w:b/>
          <w:bCs/>
          <w:color w:val="000000" w:themeColor="text1"/>
          <w:sz w:val="24"/>
          <w:szCs w:val="24"/>
        </w:rPr>
      </w:pPr>
      <w:r>
        <w:rPr>
          <w:rFonts w:eastAsiaTheme="majorEastAsia" w:cstheme="minorHAnsi"/>
          <w:b/>
          <w:bCs/>
          <w:color w:val="000000" w:themeColor="text1"/>
          <w:sz w:val="24"/>
          <w:szCs w:val="24"/>
        </w:rPr>
        <w:t>Test Results</w:t>
      </w:r>
    </w:p>
    <w:p w14:paraId="233BFAF4" w14:textId="7C37FAF6" w:rsidR="00025F09" w:rsidRPr="00025F09" w:rsidRDefault="00025F09" w:rsidP="00025F09">
      <w:pPr>
        <w:pStyle w:val="NormalWeb"/>
        <w:spacing w:before="120" w:beforeAutospacing="0" w:after="120" w:afterAutospacing="0" w:line="276" w:lineRule="auto"/>
        <w:jc w:val="both"/>
        <w:rPr>
          <w:rFonts w:asciiTheme="minorHAnsi" w:hAnsiTheme="minorHAnsi" w:cstheme="minorHAnsi"/>
        </w:rPr>
      </w:pPr>
      <w:r w:rsidRPr="00025F09">
        <w:rPr>
          <w:rFonts w:asciiTheme="minorHAnsi" w:hAnsiTheme="minorHAnsi" w:cstheme="minorHAnsi"/>
        </w:rPr>
        <w:t xml:space="preserve">Test results are provided back to the individual tested </w:t>
      </w:r>
      <w:r>
        <w:rPr>
          <w:rFonts w:asciiTheme="minorHAnsi" w:hAnsiTheme="minorHAnsi" w:cstheme="minorHAnsi"/>
        </w:rPr>
        <w:t>via the mobile number provided. The result will be a simple ‘Positive’, ‘Negative’ or ‘Not Determined’. I</w:t>
      </w:r>
      <w:r w:rsidRPr="00025F09">
        <w:rPr>
          <w:rFonts w:asciiTheme="minorHAnsi" w:hAnsiTheme="minorHAnsi" w:cstheme="minorHAnsi"/>
        </w:rPr>
        <w:t xml:space="preserve">t is important the employing organisations and the individual </w:t>
      </w:r>
      <w:r>
        <w:rPr>
          <w:rFonts w:asciiTheme="minorHAnsi" w:hAnsiTheme="minorHAnsi" w:cstheme="minorHAnsi"/>
        </w:rPr>
        <w:t xml:space="preserve">tested </w:t>
      </w:r>
      <w:r w:rsidRPr="00025F09">
        <w:rPr>
          <w:rFonts w:asciiTheme="minorHAnsi" w:hAnsiTheme="minorHAnsi" w:cstheme="minorHAnsi"/>
        </w:rPr>
        <w:t xml:space="preserve">make arrangements to review the test result. Staff </w:t>
      </w:r>
      <w:r>
        <w:rPr>
          <w:rFonts w:asciiTheme="minorHAnsi" w:hAnsiTheme="minorHAnsi" w:cstheme="minorHAnsi"/>
        </w:rPr>
        <w:t>may not necessarily be able</w:t>
      </w:r>
      <w:r w:rsidRPr="00025F09">
        <w:rPr>
          <w:rFonts w:asciiTheme="minorHAnsi" w:hAnsiTheme="minorHAnsi" w:cstheme="minorHAnsi"/>
        </w:rPr>
        <w:t xml:space="preserve"> return to work on the basis of a negative result only,</w:t>
      </w:r>
      <w:r>
        <w:rPr>
          <w:rFonts w:asciiTheme="minorHAnsi" w:hAnsiTheme="minorHAnsi" w:cstheme="minorHAnsi"/>
        </w:rPr>
        <w:t xml:space="preserve"> national guidance should be referenced when interpreting the results</w:t>
      </w:r>
      <w:r w:rsidRPr="00025F09">
        <w:rPr>
          <w:rFonts w:asciiTheme="minorHAnsi" w:hAnsiTheme="minorHAnsi" w:cstheme="minorHAnsi"/>
        </w:rPr>
        <w:t xml:space="preserve">. </w:t>
      </w:r>
    </w:p>
    <w:p w14:paraId="7859D182" w14:textId="77777777" w:rsidR="003F1223" w:rsidRDefault="00025F09" w:rsidP="003F1223">
      <w:pPr>
        <w:pStyle w:val="NormalWeb"/>
        <w:spacing w:before="120" w:beforeAutospacing="0" w:after="120" w:afterAutospacing="0" w:line="276" w:lineRule="auto"/>
        <w:jc w:val="both"/>
        <w:rPr>
          <w:rFonts w:asciiTheme="minorHAnsi" w:hAnsiTheme="minorHAnsi" w:cstheme="minorHAnsi"/>
        </w:rPr>
      </w:pPr>
      <w:r w:rsidRPr="00025F09">
        <w:rPr>
          <w:rFonts w:asciiTheme="minorHAnsi" w:hAnsiTheme="minorHAnsi" w:cstheme="minorHAnsi"/>
        </w:rPr>
        <w:t xml:space="preserve">Individual key workers or family members will be sent a text message with their results within 72 hours of being tested. </w:t>
      </w:r>
    </w:p>
    <w:p w14:paraId="4BE8D8B7" w14:textId="775D4583" w:rsidR="003F1223" w:rsidRDefault="003F1223" w:rsidP="003F1223">
      <w:pPr>
        <w:pStyle w:val="NormalWeb"/>
        <w:spacing w:before="120" w:beforeAutospacing="0" w:after="120" w:afterAutospacing="0" w:line="276" w:lineRule="auto"/>
        <w:jc w:val="both"/>
        <w:rPr>
          <w:rFonts w:asciiTheme="minorHAnsi" w:hAnsiTheme="minorHAnsi" w:cstheme="minorHAnsi"/>
        </w:rPr>
      </w:pPr>
      <w:r w:rsidRPr="003F1223">
        <w:rPr>
          <w:rFonts w:asciiTheme="minorHAnsi" w:hAnsiTheme="minorHAnsi" w:cstheme="minorHAnsi"/>
        </w:rPr>
        <w:t xml:space="preserve">If a member of staff tests negative, then they can return to work if they are well enough to do so and should discuss this with their employing organisation. If an individual living in the same household as a member of the NHS family tests negative then the NHS worker can return to work without themselves being tested, </w:t>
      </w:r>
      <w:proofErr w:type="gramStart"/>
      <w:r w:rsidRPr="003F1223">
        <w:rPr>
          <w:rFonts w:asciiTheme="minorHAnsi" w:hAnsiTheme="minorHAnsi" w:cstheme="minorHAnsi"/>
        </w:rPr>
        <w:t>as long as</w:t>
      </w:r>
      <w:proofErr w:type="gramEnd"/>
      <w:r w:rsidRPr="003F1223">
        <w:rPr>
          <w:rFonts w:asciiTheme="minorHAnsi" w:hAnsiTheme="minorHAnsi" w:cstheme="minorHAnsi"/>
        </w:rPr>
        <w:t xml:space="preserve"> they remain symptom free and the whole household can come out of self- isolation</w:t>
      </w:r>
      <w:r>
        <w:rPr>
          <w:rFonts w:asciiTheme="minorHAnsi" w:hAnsiTheme="minorHAnsi" w:cstheme="minorHAnsi"/>
        </w:rPr>
        <w:t>.</w:t>
      </w:r>
    </w:p>
    <w:p w14:paraId="614D5EBD" w14:textId="77777777" w:rsidR="006B6A03" w:rsidRDefault="006B6A03" w:rsidP="00CE1228">
      <w:pPr>
        <w:pStyle w:val="NormalWeb"/>
        <w:spacing w:before="120" w:beforeAutospacing="0" w:after="120" w:afterAutospacing="0" w:line="276" w:lineRule="auto"/>
        <w:jc w:val="both"/>
        <w:rPr>
          <w:rFonts w:asciiTheme="minorHAnsi" w:hAnsiTheme="minorHAnsi" w:cstheme="minorHAnsi"/>
          <w:b/>
          <w:bCs/>
        </w:rPr>
      </w:pPr>
    </w:p>
    <w:p w14:paraId="1E70C796" w14:textId="4BBB08CC" w:rsidR="00284ACF" w:rsidRPr="0019045F" w:rsidRDefault="00526E4E" w:rsidP="00CE1228">
      <w:pPr>
        <w:pStyle w:val="NormalWeb"/>
        <w:spacing w:before="120" w:beforeAutospacing="0" w:after="120" w:afterAutospacing="0" w:line="276" w:lineRule="auto"/>
        <w:jc w:val="both"/>
        <w:rPr>
          <w:rFonts w:asciiTheme="minorHAnsi" w:hAnsiTheme="minorHAnsi" w:cstheme="minorHAnsi"/>
        </w:rPr>
      </w:pPr>
      <w:r w:rsidRPr="00526E4E">
        <w:rPr>
          <w:rFonts w:asciiTheme="minorHAnsi" w:hAnsiTheme="minorHAnsi" w:cstheme="minorHAnsi"/>
          <w:b/>
          <w:bCs/>
        </w:rPr>
        <w:t>Ends</w:t>
      </w:r>
      <w:bookmarkStart w:id="0" w:name="_GoBack"/>
      <w:bookmarkEnd w:id="0"/>
    </w:p>
    <w:sectPr w:rsidR="00284ACF" w:rsidRPr="0019045F" w:rsidSect="00D647FF">
      <w:headerReference w:type="default" r:id="rId9"/>
      <w:footerReference w:type="default" r:id="rId1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C691C" w14:textId="77777777" w:rsidR="00895D7A" w:rsidRDefault="00895D7A" w:rsidP="00F45D13">
      <w:r>
        <w:separator/>
      </w:r>
    </w:p>
  </w:endnote>
  <w:endnote w:type="continuationSeparator" w:id="0">
    <w:p w14:paraId="2814FE50" w14:textId="77777777" w:rsidR="00895D7A" w:rsidRDefault="00895D7A" w:rsidP="00F4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063100"/>
      <w:docPartObj>
        <w:docPartGallery w:val="Page Numbers (Bottom of Page)"/>
        <w:docPartUnique/>
      </w:docPartObj>
    </w:sdtPr>
    <w:sdtEndPr>
      <w:rPr>
        <w:noProof/>
      </w:rPr>
    </w:sdtEndPr>
    <w:sdtContent>
      <w:p w14:paraId="6231370C" w14:textId="7C41F92E" w:rsidR="00684E89" w:rsidRDefault="00684E89">
        <w:pPr>
          <w:pStyle w:val="Footer"/>
          <w:jc w:val="center"/>
        </w:pPr>
        <w:r>
          <w:fldChar w:fldCharType="begin"/>
        </w:r>
        <w:r>
          <w:instrText xml:space="preserve"> PAGE   \* MERGEFORMAT </w:instrText>
        </w:r>
        <w:r>
          <w:fldChar w:fldCharType="separate"/>
        </w:r>
        <w:r w:rsidR="0085361C">
          <w:rPr>
            <w:noProof/>
          </w:rPr>
          <w:t>18</w:t>
        </w:r>
        <w:r>
          <w:rPr>
            <w:noProof/>
          </w:rPr>
          <w:fldChar w:fldCharType="end"/>
        </w:r>
      </w:p>
    </w:sdtContent>
  </w:sdt>
  <w:p w14:paraId="1519BA61" w14:textId="77777777" w:rsidR="00684E89" w:rsidRDefault="0068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0FB4" w14:textId="77777777" w:rsidR="00895D7A" w:rsidRDefault="00895D7A" w:rsidP="00F45D13">
      <w:r>
        <w:separator/>
      </w:r>
    </w:p>
  </w:footnote>
  <w:footnote w:type="continuationSeparator" w:id="0">
    <w:p w14:paraId="6D468A3A" w14:textId="77777777" w:rsidR="00895D7A" w:rsidRDefault="00895D7A" w:rsidP="00F4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7360" w14:textId="5A55E4A8" w:rsidR="00BB5DFD" w:rsidRDefault="00BB5DFD" w:rsidP="00BB5DFD">
    <w:pPr>
      <w:pStyle w:val="Header"/>
      <w:jc w:val="right"/>
    </w:pPr>
    <w:r>
      <w:rPr>
        <w:noProof/>
      </w:rPr>
      <w:drawing>
        <wp:inline distT="0" distB="0" distL="0" distR="0" wp14:anchorId="2C31F6F8" wp14:editId="651CDC3B">
          <wp:extent cx="915670" cy="357498"/>
          <wp:effectExtent l="0" t="0" r="0" b="5080"/>
          <wp:docPr id="16" name="Picture 15" descr="https://www.abdo.org.uk/wp-content/uploads/2014/12/NHS-RGB.jpg">
            <a:extLst xmlns:a="http://schemas.openxmlformats.org/drawingml/2006/main">
              <a:ext uri="{FF2B5EF4-FFF2-40B4-BE49-F238E27FC236}">
                <a16:creationId xmlns:a16="http://schemas.microsoft.com/office/drawing/2014/main" id="{FEFAD52F-642B-49FD-9813-ED45206E6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https://www.abdo.org.uk/wp-content/uploads/2014/12/NHS-RGB.jpg">
                    <a:extLst>
                      <a:ext uri="{FF2B5EF4-FFF2-40B4-BE49-F238E27FC236}">
                        <a16:creationId xmlns:a16="http://schemas.microsoft.com/office/drawing/2014/main" id="{FEFAD52F-642B-49FD-9813-ED45206E6F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439" cy="405040"/>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B74"/>
    <w:multiLevelType w:val="hybridMultilevel"/>
    <w:tmpl w:val="F35CA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D44C4"/>
    <w:multiLevelType w:val="multilevel"/>
    <w:tmpl w:val="8C9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50302"/>
    <w:multiLevelType w:val="hybridMultilevel"/>
    <w:tmpl w:val="12D0F1BE"/>
    <w:lvl w:ilvl="0" w:tplc="755CAA5C">
      <w:start w:val="3"/>
      <w:numFmt w:val="bullet"/>
      <w:lvlText w:val="-"/>
      <w:lvlJc w:val="left"/>
      <w:pPr>
        <w:ind w:left="720" w:hanging="360"/>
      </w:pPr>
      <w:rPr>
        <w:rFonts w:ascii="Verdana" w:eastAsiaTheme="minorHAnsi" w:hAnsi="Verdana" w:cs="Calibri" w:hint="default"/>
        <w:b/>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55367"/>
    <w:multiLevelType w:val="hybridMultilevel"/>
    <w:tmpl w:val="DB54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97BD7"/>
    <w:multiLevelType w:val="hybridMultilevel"/>
    <w:tmpl w:val="D8EED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F27B1"/>
    <w:multiLevelType w:val="hybridMultilevel"/>
    <w:tmpl w:val="DD0CCF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8436C04"/>
    <w:multiLevelType w:val="hybridMultilevel"/>
    <w:tmpl w:val="35C099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61439A"/>
    <w:multiLevelType w:val="hybridMultilevel"/>
    <w:tmpl w:val="40883026"/>
    <w:lvl w:ilvl="0" w:tplc="821E5A0C">
      <w:start w:val="1"/>
      <w:numFmt w:val="decimal"/>
      <w:lvlText w:val="%1."/>
      <w:lvlJc w:val="left"/>
      <w:pPr>
        <w:tabs>
          <w:tab w:val="num" w:pos="720"/>
        </w:tabs>
        <w:ind w:left="720" w:hanging="360"/>
      </w:pPr>
    </w:lvl>
    <w:lvl w:ilvl="1" w:tplc="E67A8166" w:tentative="1">
      <w:start w:val="1"/>
      <w:numFmt w:val="decimal"/>
      <w:lvlText w:val="%2."/>
      <w:lvlJc w:val="left"/>
      <w:pPr>
        <w:tabs>
          <w:tab w:val="num" w:pos="1440"/>
        </w:tabs>
        <w:ind w:left="1440" w:hanging="360"/>
      </w:pPr>
    </w:lvl>
    <w:lvl w:ilvl="2" w:tplc="A1EA17C8" w:tentative="1">
      <w:start w:val="1"/>
      <w:numFmt w:val="decimal"/>
      <w:lvlText w:val="%3."/>
      <w:lvlJc w:val="left"/>
      <w:pPr>
        <w:tabs>
          <w:tab w:val="num" w:pos="2160"/>
        </w:tabs>
        <w:ind w:left="2160" w:hanging="360"/>
      </w:pPr>
    </w:lvl>
    <w:lvl w:ilvl="3" w:tplc="C88AD27A" w:tentative="1">
      <w:start w:val="1"/>
      <w:numFmt w:val="decimal"/>
      <w:lvlText w:val="%4."/>
      <w:lvlJc w:val="left"/>
      <w:pPr>
        <w:tabs>
          <w:tab w:val="num" w:pos="2880"/>
        </w:tabs>
        <w:ind w:left="2880" w:hanging="360"/>
      </w:pPr>
    </w:lvl>
    <w:lvl w:ilvl="4" w:tplc="2346B8CA" w:tentative="1">
      <w:start w:val="1"/>
      <w:numFmt w:val="decimal"/>
      <w:lvlText w:val="%5."/>
      <w:lvlJc w:val="left"/>
      <w:pPr>
        <w:tabs>
          <w:tab w:val="num" w:pos="3600"/>
        </w:tabs>
        <w:ind w:left="3600" w:hanging="360"/>
      </w:pPr>
    </w:lvl>
    <w:lvl w:ilvl="5" w:tplc="B3984036" w:tentative="1">
      <w:start w:val="1"/>
      <w:numFmt w:val="decimal"/>
      <w:lvlText w:val="%6."/>
      <w:lvlJc w:val="left"/>
      <w:pPr>
        <w:tabs>
          <w:tab w:val="num" w:pos="4320"/>
        </w:tabs>
        <w:ind w:left="4320" w:hanging="360"/>
      </w:pPr>
    </w:lvl>
    <w:lvl w:ilvl="6" w:tplc="CCB6EBE2" w:tentative="1">
      <w:start w:val="1"/>
      <w:numFmt w:val="decimal"/>
      <w:lvlText w:val="%7."/>
      <w:lvlJc w:val="left"/>
      <w:pPr>
        <w:tabs>
          <w:tab w:val="num" w:pos="5040"/>
        </w:tabs>
        <w:ind w:left="5040" w:hanging="360"/>
      </w:pPr>
    </w:lvl>
    <w:lvl w:ilvl="7" w:tplc="E89C4B28" w:tentative="1">
      <w:start w:val="1"/>
      <w:numFmt w:val="decimal"/>
      <w:lvlText w:val="%8."/>
      <w:lvlJc w:val="left"/>
      <w:pPr>
        <w:tabs>
          <w:tab w:val="num" w:pos="5760"/>
        </w:tabs>
        <w:ind w:left="5760" w:hanging="360"/>
      </w:pPr>
    </w:lvl>
    <w:lvl w:ilvl="8" w:tplc="CD2E0FC2" w:tentative="1">
      <w:start w:val="1"/>
      <w:numFmt w:val="decimal"/>
      <w:lvlText w:val="%9."/>
      <w:lvlJc w:val="left"/>
      <w:pPr>
        <w:tabs>
          <w:tab w:val="num" w:pos="6480"/>
        </w:tabs>
        <w:ind w:left="6480" w:hanging="360"/>
      </w:pPr>
    </w:lvl>
  </w:abstractNum>
  <w:abstractNum w:abstractNumId="8" w15:restartNumberingAfterBreak="0">
    <w:nsid w:val="2D030C51"/>
    <w:multiLevelType w:val="multilevel"/>
    <w:tmpl w:val="54D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212B4"/>
    <w:multiLevelType w:val="hybridMultilevel"/>
    <w:tmpl w:val="8D3227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C6B6BE9"/>
    <w:multiLevelType w:val="multilevel"/>
    <w:tmpl w:val="16F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3232C6"/>
    <w:multiLevelType w:val="hybridMultilevel"/>
    <w:tmpl w:val="E1D43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B7DA0"/>
    <w:multiLevelType w:val="hybridMultilevel"/>
    <w:tmpl w:val="08842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042884"/>
    <w:multiLevelType w:val="multilevel"/>
    <w:tmpl w:val="F0F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349F6"/>
    <w:multiLevelType w:val="hybridMultilevel"/>
    <w:tmpl w:val="6680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E584E"/>
    <w:multiLevelType w:val="multilevel"/>
    <w:tmpl w:val="EE1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D6AA6"/>
    <w:multiLevelType w:val="hybridMultilevel"/>
    <w:tmpl w:val="193C8178"/>
    <w:lvl w:ilvl="0" w:tplc="3D00A0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1"/>
  </w:num>
  <w:num w:numId="4">
    <w:abstractNumId w:val="9"/>
  </w:num>
  <w:num w:numId="5">
    <w:abstractNumId w:val="16"/>
  </w:num>
  <w:num w:numId="6">
    <w:abstractNumId w:val="3"/>
  </w:num>
  <w:num w:numId="7">
    <w:abstractNumId w:val="5"/>
  </w:num>
  <w:num w:numId="8">
    <w:abstractNumId w:val="15"/>
  </w:num>
  <w:num w:numId="9">
    <w:abstractNumId w:val="8"/>
  </w:num>
  <w:num w:numId="10">
    <w:abstractNumId w:val="13"/>
  </w:num>
  <w:num w:numId="11">
    <w:abstractNumId w:val="2"/>
  </w:num>
  <w:num w:numId="12">
    <w:abstractNumId w:val="14"/>
  </w:num>
  <w:num w:numId="13">
    <w:abstractNumId w:val="4"/>
  </w:num>
  <w:num w:numId="14">
    <w:abstractNumId w:val="0"/>
  </w:num>
  <w:num w:numId="15">
    <w:abstractNumId w:val="7"/>
  </w:num>
  <w:num w:numId="16">
    <w:abstractNumId w:val="11"/>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6D"/>
    <w:rsid w:val="00002A9C"/>
    <w:rsid w:val="00007068"/>
    <w:rsid w:val="00011F63"/>
    <w:rsid w:val="000204ED"/>
    <w:rsid w:val="00023FDA"/>
    <w:rsid w:val="00025F09"/>
    <w:rsid w:val="00035806"/>
    <w:rsid w:val="00042B6E"/>
    <w:rsid w:val="00050C86"/>
    <w:rsid w:val="00055AC7"/>
    <w:rsid w:val="00055B75"/>
    <w:rsid w:val="00060B8A"/>
    <w:rsid w:val="00070DA7"/>
    <w:rsid w:val="00082A72"/>
    <w:rsid w:val="00093D98"/>
    <w:rsid w:val="000A0773"/>
    <w:rsid w:val="000B2EDC"/>
    <w:rsid w:val="000C08EF"/>
    <w:rsid w:val="000C2684"/>
    <w:rsid w:val="000D1A38"/>
    <w:rsid w:val="000D21BB"/>
    <w:rsid w:val="000D4ACE"/>
    <w:rsid w:val="000D6E36"/>
    <w:rsid w:val="000E276F"/>
    <w:rsid w:val="000F0047"/>
    <w:rsid w:val="000F2426"/>
    <w:rsid w:val="0012208D"/>
    <w:rsid w:val="00130BF0"/>
    <w:rsid w:val="001476FD"/>
    <w:rsid w:val="00147A36"/>
    <w:rsid w:val="00167BCB"/>
    <w:rsid w:val="00182AEA"/>
    <w:rsid w:val="00185080"/>
    <w:rsid w:val="0019045F"/>
    <w:rsid w:val="00197C3A"/>
    <w:rsid w:val="00197CEB"/>
    <w:rsid w:val="001A1DDA"/>
    <w:rsid w:val="001A78A4"/>
    <w:rsid w:val="001B5609"/>
    <w:rsid w:val="001B63C5"/>
    <w:rsid w:val="001C7206"/>
    <w:rsid w:val="001D4BB2"/>
    <w:rsid w:val="001D5C69"/>
    <w:rsid w:val="001D6BB1"/>
    <w:rsid w:val="001E42C8"/>
    <w:rsid w:val="001F61D2"/>
    <w:rsid w:val="002050B0"/>
    <w:rsid w:val="002236CA"/>
    <w:rsid w:val="00225342"/>
    <w:rsid w:val="00226E63"/>
    <w:rsid w:val="00245C74"/>
    <w:rsid w:val="00257CED"/>
    <w:rsid w:val="00265100"/>
    <w:rsid w:val="00284ACF"/>
    <w:rsid w:val="00293D77"/>
    <w:rsid w:val="002974E4"/>
    <w:rsid w:val="002B449A"/>
    <w:rsid w:val="002E4A98"/>
    <w:rsid w:val="002E4C47"/>
    <w:rsid w:val="002E5C5E"/>
    <w:rsid w:val="002F01DC"/>
    <w:rsid w:val="00311001"/>
    <w:rsid w:val="00320B41"/>
    <w:rsid w:val="00320DC6"/>
    <w:rsid w:val="00323C63"/>
    <w:rsid w:val="003244C1"/>
    <w:rsid w:val="003420F3"/>
    <w:rsid w:val="0036440A"/>
    <w:rsid w:val="0036618F"/>
    <w:rsid w:val="00371594"/>
    <w:rsid w:val="003733E5"/>
    <w:rsid w:val="00380FCA"/>
    <w:rsid w:val="00385232"/>
    <w:rsid w:val="003940E1"/>
    <w:rsid w:val="0039416B"/>
    <w:rsid w:val="003A0241"/>
    <w:rsid w:val="003B01C0"/>
    <w:rsid w:val="003B3C00"/>
    <w:rsid w:val="003C10E3"/>
    <w:rsid w:val="003D6F8E"/>
    <w:rsid w:val="003F1223"/>
    <w:rsid w:val="003F13E3"/>
    <w:rsid w:val="003F6E4C"/>
    <w:rsid w:val="003F7F55"/>
    <w:rsid w:val="00402D7C"/>
    <w:rsid w:val="00403B23"/>
    <w:rsid w:val="00410392"/>
    <w:rsid w:val="00422C2C"/>
    <w:rsid w:val="00441EA3"/>
    <w:rsid w:val="00441FD9"/>
    <w:rsid w:val="004476D5"/>
    <w:rsid w:val="0045306B"/>
    <w:rsid w:val="00466B4C"/>
    <w:rsid w:val="00467BCF"/>
    <w:rsid w:val="0048125D"/>
    <w:rsid w:val="00486CEF"/>
    <w:rsid w:val="004C52DF"/>
    <w:rsid w:val="004D551C"/>
    <w:rsid w:val="004E469B"/>
    <w:rsid w:val="00501385"/>
    <w:rsid w:val="0050442B"/>
    <w:rsid w:val="00513DD1"/>
    <w:rsid w:val="00526E4E"/>
    <w:rsid w:val="005368F7"/>
    <w:rsid w:val="0054176E"/>
    <w:rsid w:val="00542AEE"/>
    <w:rsid w:val="005458DB"/>
    <w:rsid w:val="005622C1"/>
    <w:rsid w:val="0056373D"/>
    <w:rsid w:val="00571AB9"/>
    <w:rsid w:val="00585560"/>
    <w:rsid w:val="005A3CD4"/>
    <w:rsid w:val="005A5E5C"/>
    <w:rsid w:val="005B4321"/>
    <w:rsid w:val="005C3DB8"/>
    <w:rsid w:val="005C4E4A"/>
    <w:rsid w:val="005D0E9D"/>
    <w:rsid w:val="005E1BAE"/>
    <w:rsid w:val="005F3CFC"/>
    <w:rsid w:val="00603E0A"/>
    <w:rsid w:val="006248FA"/>
    <w:rsid w:val="00627452"/>
    <w:rsid w:val="00633222"/>
    <w:rsid w:val="0063428D"/>
    <w:rsid w:val="00640912"/>
    <w:rsid w:val="00644C83"/>
    <w:rsid w:val="00650897"/>
    <w:rsid w:val="00651158"/>
    <w:rsid w:val="00661B15"/>
    <w:rsid w:val="00684E89"/>
    <w:rsid w:val="006910DD"/>
    <w:rsid w:val="006967BC"/>
    <w:rsid w:val="006B67EB"/>
    <w:rsid w:val="006B6A03"/>
    <w:rsid w:val="006C3015"/>
    <w:rsid w:val="006F498E"/>
    <w:rsid w:val="00750ADF"/>
    <w:rsid w:val="00757A0A"/>
    <w:rsid w:val="007719DA"/>
    <w:rsid w:val="00773C98"/>
    <w:rsid w:val="00797929"/>
    <w:rsid w:val="007A0930"/>
    <w:rsid w:val="007A2308"/>
    <w:rsid w:val="007B119F"/>
    <w:rsid w:val="007B4ED7"/>
    <w:rsid w:val="007C1A01"/>
    <w:rsid w:val="007E2036"/>
    <w:rsid w:val="007E7ED9"/>
    <w:rsid w:val="00806F5C"/>
    <w:rsid w:val="00831A2F"/>
    <w:rsid w:val="00840127"/>
    <w:rsid w:val="00845421"/>
    <w:rsid w:val="00845ED3"/>
    <w:rsid w:val="0085361C"/>
    <w:rsid w:val="00862960"/>
    <w:rsid w:val="00864494"/>
    <w:rsid w:val="00865758"/>
    <w:rsid w:val="008747A1"/>
    <w:rsid w:val="00883222"/>
    <w:rsid w:val="0089200F"/>
    <w:rsid w:val="00895D7A"/>
    <w:rsid w:val="008A1D6D"/>
    <w:rsid w:val="008A4008"/>
    <w:rsid w:val="008B4216"/>
    <w:rsid w:val="008C509C"/>
    <w:rsid w:val="008D10B2"/>
    <w:rsid w:val="008E0012"/>
    <w:rsid w:val="008E3931"/>
    <w:rsid w:val="008E5464"/>
    <w:rsid w:val="008F17D1"/>
    <w:rsid w:val="00901527"/>
    <w:rsid w:val="00931EB8"/>
    <w:rsid w:val="0093265A"/>
    <w:rsid w:val="00942A3C"/>
    <w:rsid w:val="00953A3F"/>
    <w:rsid w:val="00960360"/>
    <w:rsid w:val="0096793C"/>
    <w:rsid w:val="00967F1D"/>
    <w:rsid w:val="00981672"/>
    <w:rsid w:val="009940E0"/>
    <w:rsid w:val="009A0756"/>
    <w:rsid w:val="009B0D18"/>
    <w:rsid w:val="009B72B1"/>
    <w:rsid w:val="009C2734"/>
    <w:rsid w:val="009F28C6"/>
    <w:rsid w:val="00A04207"/>
    <w:rsid w:val="00A061A4"/>
    <w:rsid w:val="00A15B9E"/>
    <w:rsid w:val="00A2497B"/>
    <w:rsid w:val="00A40975"/>
    <w:rsid w:val="00A622AF"/>
    <w:rsid w:val="00A857FF"/>
    <w:rsid w:val="00A94A09"/>
    <w:rsid w:val="00A95764"/>
    <w:rsid w:val="00AB1F83"/>
    <w:rsid w:val="00AC0AC7"/>
    <w:rsid w:val="00AC299D"/>
    <w:rsid w:val="00AC7D42"/>
    <w:rsid w:val="00AE12BF"/>
    <w:rsid w:val="00AE29EA"/>
    <w:rsid w:val="00AE5704"/>
    <w:rsid w:val="00AF5E6F"/>
    <w:rsid w:val="00AF645B"/>
    <w:rsid w:val="00AF64E2"/>
    <w:rsid w:val="00B02EB8"/>
    <w:rsid w:val="00B050D4"/>
    <w:rsid w:val="00B20AB8"/>
    <w:rsid w:val="00B21330"/>
    <w:rsid w:val="00B23095"/>
    <w:rsid w:val="00B23382"/>
    <w:rsid w:val="00B25364"/>
    <w:rsid w:val="00B55009"/>
    <w:rsid w:val="00B56D14"/>
    <w:rsid w:val="00B56ED3"/>
    <w:rsid w:val="00B8024E"/>
    <w:rsid w:val="00B8154E"/>
    <w:rsid w:val="00BA254C"/>
    <w:rsid w:val="00BA4155"/>
    <w:rsid w:val="00BB2BA5"/>
    <w:rsid w:val="00BB3319"/>
    <w:rsid w:val="00BB5DFD"/>
    <w:rsid w:val="00BB7C78"/>
    <w:rsid w:val="00BE1676"/>
    <w:rsid w:val="00BE6E15"/>
    <w:rsid w:val="00C03ED8"/>
    <w:rsid w:val="00C1506D"/>
    <w:rsid w:val="00C1572F"/>
    <w:rsid w:val="00C41AA7"/>
    <w:rsid w:val="00C746BD"/>
    <w:rsid w:val="00C813E8"/>
    <w:rsid w:val="00CA73B9"/>
    <w:rsid w:val="00CB1F57"/>
    <w:rsid w:val="00CC18CC"/>
    <w:rsid w:val="00CD7293"/>
    <w:rsid w:val="00CE1228"/>
    <w:rsid w:val="00CF7940"/>
    <w:rsid w:val="00D130C9"/>
    <w:rsid w:val="00D15C8B"/>
    <w:rsid w:val="00D15FCB"/>
    <w:rsid w:val="00D16D31"/>
    <w:rsid w:val="00D262ED"/>
    <w:rsid w:val="00D365CE"/>
    <w:rsid w:val="00D36F56"/>
    <w:rsid w:val="00D448FA"/>
    <w:rsid w:val="00D5435A"/>
    <w:rsid w:val="00D5488E"/>
    <w:rsid w:val="00D5768B"/>
    <w:rsid w:val="00D647FF"/>
    <w:rsid w:val="00D73C96"/>
    <w:rsid w:val="00D84717"/>
    <w:rsid w:val="00D923AC"/>
    <w:rsid w:val="00DA1840"/>
    <w:rsid w:val="00DC07C9"/>
    <w:rsid w:val="00DC384C"/>
    <w:rsid w:val="00DD2E37"/>
    <w:rsid w:val="00DE1D99"/>
    <w:rsid w:val="00E021C6"/>
    <w:rsid w:val="00E20B9F"/>
    <w:rsid w:val="00E45060"/>
    <w:rsid w:val="00E453C9"/>
    <w:rsid w:val="00E55F98"/>
    <w:rsid w:val="00E61896"/>
    <w:rsid w:val="00E63AA0"/>
    <w:rsid w:val="00E6647E"/>
    <w:rsid w:val="00E71E74"/>
    <w:rsid w:val="00E76A5C"/>
    <w:rsid w:val="00E801B4"/>
    <w:rsid w:val="00E86CBE"/>
    <w:rsid w:val="00E871B7"/>
    <w:rsid w:val="00E92382"/>
    <w:rsid w:val="00E963D8"/>
    <w:rsid w:val="00EA2101"/>
    <w:rsid w:val="00EA5911"/>
    <w:rsid w:val="00EB0B61"/>
    <w:rsid w:val="00EB4C8B"/>
    <w:rsid w:val="00EB72F4"/>
    <w:rsid w:val="00EC07B0"/>
    <w:rsid w:val="00EC3510"/>
    <w:rsid w:val="00EC38AC"/>
    <w:rsid w:val="00EC5252"/>
    <w:rsid w:val="00ED466B"/>
    <w:rsid w:val="00ED7E65"/>
    <w:rsid w:val="00EF449F"/>
    <w:rsid w:val="00F0216E"/>
    <w:rsid w:val="00F045DE"/>
    <w:rsid w:val="00F05F45"/>
    <w:rsid w:val="00F111B5"/>
    <w:rsid w:val="00F240D0"/>
    <w:rsid w:val="00F3333D"/>
    <w:rsid w:val="00F355E1"/>
    <w:rsid w:val="00F35D64"/>
    <w:rsid w:val="00F41BC7"/>
    <w:rsid w:val="00F45D13"/>
    <w:rsid w:val="00F508C4"/>
    <w:rsid w:val="00F51B67"/>
    <w:rsid w:val="00F735E6"/>
    <w:rsid w:val="00F852D3"/>
    <w:rsid w:val="00F879EE"/>
    <w:rsid w:val="00FA571E"/>
    <w:rsid w:val="00FB24D8"/>
    <w:rsid w:val="00FB6E1F"/>
    <w:rsid w:val="00FB7547"/>
    <w:rsid w:val="00FE51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D086A1F"/>
  <w15:docId w15:val="{ACEF8337-E806-D349-A617-8ADF9775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B9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E57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40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pter Box Bullet,F5 List Paragraph,List Paragraph1,Dot pt,No Spacing1,List Paragraph Char Char Char,Indicator Text,Colorful List - Accent 11,Numbered Para 1,Bullet 1,Bullet Points,MAIN CONTENT,List Paragraph2,Normal numbered,OBC Bullet"/>
    <w:basedOn w:val="Normal"/>
    <w:link w:val="ListParagraphChar"/>
    <w:uiPriority w:val="34"/>
    <w:qFormat/>
    <w:rsid w:val="008A1D6D"/>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A1D6D"/>
    <w:rPr>
      <w:sz w:val="16"/>
      <w:szCs w:val="16"/>
    </w:rPr>
  </w:style>
  <w:style w:type="paragraph" w:styleId="CommentText">
    <w:name w:val="annotation text"/>
    <w:basedOn w:val="Normal"/>
    <w:link w:val="CommentTextChar"/>
    <w:uiPriority w:val="99"/>
    <w:semiHidden/>
    <w:unhideWhenUsed/>
    <w:rsid w:val="008A1D6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A1D6D"/>
    <w:rPr>
      <w:sz w:val="20"/>
      <w:szCs w:val="20"/>
    </w:rPr>
  </w:style>
  <w:style w:type="paragraph" w:styleId="BalloonText">
    <w:name w:val="Balloon Text"/>
    <w:basedOn w:val="Normal"/>
    <w:link w:val="BalloonTextChar"/>
    <w:uiPriority w:val="99"/>
    <w:semiHidden/>
    <w:unhideWhenUsed/>
    <w:rsid w:val="008A1D6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A1D6D"/>
    <w:rPr>
      <w:rFonts w:ascii="Tahoma" w:hAnsi="Tahoma" w:cs="Tahoma"/>
      <w:sz w:val="16"/>
      <w:szCs w:val="16"/>
    </w:rPr>
  </w:style>
  <w:style w:type="paragraph" w:styleId="Header">
    <w:name w:val="header"/>
    <w:basedOn w:val="Normal"/>
    <w:link w:val="HeaderChar"/>
    <w:uiPriority w:val="99"/>
    <w:unhideWhenUsed/>
    <w:rsid w:val="00F45D1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5D13"/>
  </w:style>
  <w:style w:type="paragraph" w:styleId="Footer">
    <w:name w:val="footer"/>
    <w:basedOn w:val="Normal"/>
    <w:link w:val="FooterChar"/>
    <w:uiPriority w:val="99"/>
    <w:unhideWhenUsed/>
    <w:rsid w:val="00F45D1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5D13"/>
  </w:style>
  <w:style w:type="character" w:styleId="Hyperlink">
    <w:name w:val="Hyperlink"/>
    <w:basedOn w:val="DefaultParagraphFont"/>
    <w:uiPriority w:val="99"/>
    <w:unhideWhenUsed/>
    <w:rsid w:val="00093D98"/>
    <w:rPr>
      <w:color w:val="0000FF"/>
      <w:u w:val="single"/>
    </w:rPr>
  </w:style>
  <w:style w:type="character" w:styleId="FollowedHyperlink">
    <w:name w:val="FollowedHyperlink"/>
    <w:basedOn w:val="DefaultParagraphFont"/>
    <w:uiPriority w:val="99"/>
    <w:semiHidden/>
    <w:unhideWhenUsed/>
    <w:rsid w:val="00093D98"/>
    <w:rPr>
      <w:color w:val="800080" w:themeColor="followedHyperlink"/>
      <w:u w:val="single"/>
    </w:rPr>
  </w:style>
  <w:style w:type="table" w:styleId="TableGrid">
    <w:name w:val="Table Grid"/>
    <w:basedOn w:val="TableNormal"/>
    <w:uiPriority w:val="59"/>
    <w:rsid w:val="00E6189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0ADF"/>
    <w:pPr>
      <w:spacing w:before="100" w:beforeAutospacing="1" w:after="100" w:afterAutospacing="1"/>
    </w:pPr>
  </w:style>
  <w:style w:type="character" w:customStyle="1" w:styleId="Heading1Char">
    <w:name w:val="Heading 1 Char"/>
    <w:basedOn w:val="DefaultParagraphFont"/>
    <w:link w:val="Heading1"/>
    <w:uiPriority w:val="9"/>
    <w:rsid w:val="00AE5704"/>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9940E0"/>
    <w:rPr>
      <w:rFonts w:asciiTheme="majorHAnsi" w:eastAsiaTheme="majorEastAsia" w:hAnsiTheme="majorHAnsi" w:cstheme="majorBidi"/>
      <w:color w:val="365F91" w:themeColor="accent1" w:themeShade="BF"/>
      <w:sz w:val="26"/>
      <w:szCs w:val="26"/>
      <w:lang w:eastAsia="en-GB"/>
    </w:rPr>
  </w:style>
  <w:style w:type="character" w:customStyle="1" w:styleId="ListParagraphChar">
    <w:name w:val="List Paragraph Char"/>
    <w:aliases w:val="Chapter Box Bullet Char,F5 List Paragraph Char,List Paragraph1 Char,Dot pt Char,No Spacing1 Char,List Paragraph Char Char Char Char,Indicator Text Char,Colorful List - Accent 11 Char,Numbered Para 1 Char,Bullet 1 Char,OBC Bullet Char"/>
    <w:link w:val="ListParagraph"/>
    <w:uiPriority w:val="34"/>
    <w:qFormat/>
    <w:locked/>
    <w:rsid w:val="002236CA"/>
  </w:style>
  <w:style w:type="character" w:customStyle="1" w:styleId="A3">
    <w:name w:val="A3"/>
    <w:uiPriority w:val="99"/>
    <w:rsid w:val="002236CA"/>
    <w:rPr>
      <w:rFonts w:ascii="Frutiger 45 Light" w:hAnsi="Frutiger 45 Light" w:cs="Frutiger 45 Light" w:hint="default"/>
      <w:color w:val="000000"/>
      <w:sz w:val="21"/>
      <w:szCs w:val="21"/>
    </w:rPr>
  </w:style>
  <w:style w:type="character" w:customStyle="1" w:styleId="apple-converted-space">
    <w:name w:val="apple-converted-space"/>
    <w:basedOn w:val="DefaultParagraphFont"/>
    <w:rsid w:val="00B8154E"/>
  </w:style>
  <w:style w:type="paragraph" w:styleId="BodyText">
    <w:name w:val="Body Text"/>
    <w:basedOn w:val="Normal"/>
    <w:link w:val="BodyTextChar"/>
    <w:uiPriority w:val="1"/>
    <w:qFormat/>
    <w:rsid w:val="00D5768B"/>
    <w:pPr>
      <w:widowControl w:val="0"/>
      <w:ind w:left="1527" w:hanging="425"/>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D5768B"/>
    <w:rPr>
      <w:rFonts w:ascii="Arial" w:eastAsia="Arial" w:hAnsi="Arial"/>
      <w:lang w:val="en-US"/>
    </w:rPr>
  </w:style>
  <w:style w:type="character" w:styleId="UnresolvedMention">
    <w:name w:val="Unresolved Mention"/>
    <w:basedOn w:val="DefaultParagraphFont"/>
    <w:uiPriority w:val="99"/>
    <w:semiHidden/>
    <w:unhideWhenUsed/>
    <w:rsid w:val="00C813E8"/>
    <w:rPr>
      <w:color w:val="605E5C"/>
      <w:shd w:val="clear" w:color="auto" w:fill="E1DFDD"/>
    </w:rPr>
  </w:style>
  <w:style w:type="paragraph" w:customStyle="1" w:styleId="xmsonormal">
    <w:name w:val="x_msonormal"/>
    <w:basedOn w:val="Normal"/>
    <w:rsid w:val="008D10B2"/>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410392"/>
    <w:rPr>
      <w:sz w:val="20"/>
      <w:szCs w:val="20"/>
    </w:rPr>
  </w:style>
  <w:style w:type="character" w:customStyle="1" w:styleId="FootnoteTextChar">
    <w:name w:val="Footnote Text Char"/>
    <w:basedOn w:val="DefaultParagraphFont"/>
    <w:link w:val="FootnoteText"/>
    <w:uiPriority w:val="99"/>
    <w:semiHidden/>
    <w:rsid w:val="0041039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10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62">
      <w:bodyDiv w:val="1"/>
      <w:marLeft w:val="0"/>
      <w:marRight w:val="0"/>
      <w:marTop w:val="0"/>
      <w:marBottom w:val="0"/>
      <w:divBdr>
        <w:top w:val="none" w:sz="0" w:space="0" w:color="auto"/>
        <w:left w:val="none" w:sz="0" w:space="0" w:color="auto"/>
        <w:bottom w:val="none" w:sz="0" w:space="0" w:color="auto"/>
        <w:right w:val="none" w:sz="0" w:space="0" w:color="auto"/>
      </w:divBdr>
      <w:divsChild>
        <w:div w:id="1205942529">
          <w:marLeft w:val="0"/>
          <w:marRight w:val="0"/>
          <w:marTop w:val="0"/>
          <w:marBottom w:val="0"/>
          <w:divBdr>
            <w:top w:val="none" w:sz="0" w:space="0" w:color="auto"/>
            <w:left w:val="none" w:sz="0" w:space="0" w:color="auto"/>
            <w:bottom w:val="none" w:sz="0" w:space="0" w:color="auto"/>
            <w:right w:val="none" w:sz="0" w:space="0" w:color="auto"/>
          </w:divBdr>
          <w:divsChild>
            <w:div w:id="274363509">
              <w:marLeft w:val="0"/>
              <w:marRight w:val="0"/>
              <w:marTop w:val="0"/>
              <w:marBottom w:val="0"/>
              <w:divBdr>
                <w:top w:val="none" w:sz="0" w:space="0" w:color="auto"/>
                <w:left w:val="none" w:sz="0" w:space="0" w:color="auto"/>
                <w:bottom w:val="none" w:sz="0" w:space="0" w:color="auto"/>
                <w:right w:val="none" w:sz="0" w:space="0" w:color="auto"/>
              </w:divBdr>
              <w:divsChild>
                <w:div w:id="8567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1045">
      <w:bodyDiv w:val="1"/>
      <w:marLeft w:val="0"/>
      <w:marRight w:val="0"/>
      <w:marTop w:val="0"/>
      <w:marBottom w:val="0"/>
      <w:divBdr>
        <w:top w:val="none" w:sz="0" w:space="0" w:color="auto"/>
        <w:left w:val="none" w:sz="0" w:space="0" w:color="auto"/>
        <w:bottom w:val="none" w:sz="0" w:space="0" w:color="auto"/>
        <w:right w:val="none" w:sz="0" w:space="0" w:color="auto"/>
      </w:divBdr>
      <w:divsChild>
        <w:div w:id="510071676">
          <w:marLeft w:val="0"/>
          <w:marRight w:val="0"/>
          <w:marTop w:val="0"/>
          <w:marBottom w:val="0"/>
          <w:divBdr>
            <w:top w:val="none" w:sz="0" w:space="0" w:color="auto"/>
            <w:left w:val="none" w:sz="0" w:space="0" w:color="auto"/>
            <w:bottom w:val="none" w:sz="0" w:space="0" w:color="auto"/>
            <w:right w:val="none" w:sz="0" w:space="0" w:color="auto"/>
          </w:divBdr>
          <w:divsChild>
            <w:div w:id="1672099488">
              <w:marLeft w:val="0"/>
              <w:marRight w:val="0"/>
              <w:marTop w:val="0"/>
              <w:marBottom w:val="0"/>
              <w:divBdr>
                <w:top w:val="none" w:sz="0" w:space="0" w:color="auto"/>
                <w:left w:val="none" w:sz="0" w:space="0" w:color="auto"/>
                <w:bottom w:val="none" w:sz="0" w:space="0" w:color="auto"/>
                <w:right w:val="none" w:sz="0" w:space="0" w:color="auto"/>
              </w:divBdr>
              <w:divsChild>
                <w:div w:id="5434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119">
      <w:bodyDiv w:val="1"/>
      <w:marLeft w:val="0"/>
      <w:marRight w:val="0"/>
      <w:marTop w:val="0"/>
      <w:marBottom w:val="0"/>
      <w:divBdr>
        <w:top w:val="none" w:sz="0" w:space="0" w:color="auto"/>
        <w:left w:val="none" w:sz="0" w:space="0" w:color="auto"/>
        <w:bottom w:val="none" w:sz="0" w:space="0" w:color="auto"/>
        <w:right w:val="none" w:sz="0" w:space="0" w:color="auto"/>
      </w:divBdr>
      <w:divsChild>
        <w:div w:id="323049368">
          <w:marLeft w:val="0"/>
          <w:marRight w:val="0"/>
          <w:marTop w:val="0"/>
          <w:marBottom w:val="0"/>
          <w:divBdr>
            <w:top w:val="none" w:sz="0" w:space="0" w:color="auto"/>
            <w:left w:val="none" w:sz="0" w:space="0" w:color="auto"/>
            <w:bottom w:val="none" w:sz="0" w:space="0" w:color="auto"/>
            <w:right w:val="none" w:sz="0" w:space="0" w:color="auto"/>
          </w:divBdr>
          <w:divsChild>
            <w:div w:id="716929236">
              <w:marLeft w:val="0"/>
              <w:marRight w:val="0"/>
              <w:marTop w:val="0"/>
              <w:marBottom w:val="0"/>
              <w:divBdr>
                <w:top w:val="none" w:sz="0" w:space="0" w:color="auto"/>
                <w:left w:val="none" w:sz="0" w:space="0" w:color="auto"/>
                <w:bottom w:val="none" w:sz="0" w:space="0" w:color="auto"/>
                <w:right w:val="none" w:sz="0" w:space="0" w:color="auto"/>
              </w:divBdr>
              <w:divsChild>
                <w:div w:id="5745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7271">
      <w:bodyDiv w:val="1"/>
      <w:marLeft w:val="0"/>
      <w:marRight w:val="0"/>
      <w:marTop w:val="0"/>
      <w:marBottom w:val="0"/>
      <w:divBdr>
        <w:top w:val="none" w:sz="0" w:space="0" w:color="auto"/>
        <w:left w:val="none" w:sz="0" w:space="0" w:color="auto"/>
        <w:bottom w:val="none" w:sz="0" w:space="0" w:color="auto"/>
        <w:right w:val="none" w:sz="0" w:space="0" w:color="auto"/>
      </w:divBdr>
      <w:divsChild>
        <w:div w:id="448087949">
          <w:marLeft w:val="0"/>
          <w:marRight w:val="0"/>
          <w:marTop w:val="0"/>
          <w:marBottom w:val="0"/>
          <w:divBdr>
            <w:top w:val="none" w:sz="0" w:space="0" w:color="auto"/>
            <w:left w:val="none" w:sz="0" w:space="0" w:color="auto"/>
            <w:bottom w:val="none" w:sz="0" w:space="0" w:color="auto"/>
            <w:right w:val="none" w:sz="0" w:space="0" w:color="auto"/>
          </w:divBdr>
          <w:divsChild>
            <w:div w:id="230963408">
              <w:marLeft w:val="0"/>
              <w:marRight w:val="0"/>
              <w:marTop w:val="0"/>
              <w:marBottom w:val="0"/>
              <w:divBdr>
                <w:top w:val="none" w:sz="0" w:space="0" w:color="auto"/>
                <w:left w:val="none" w:sz="0" w:space="0" w:color="auto"/>
                <w:bottom w:val="none" w:sz="0" w:space="0" w:color="auto"/>
                <w:right w:val="none" w:sz="0" w:space="0" w:color="auto"/>
              </w:divBdr>
              <w:divsChild>
                <w:div w:id="110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429">
      <w:bodyDiv w:val="1"/>
      <w:marLeft w:val="0"/>
      <w:marRight w:val="0"/>
      <w:marTop w:val="0"/>
      <w:marBottom w:val="0"/>
      <w:divBdr>
        <w:top w:val="none" w:sz="0" w:space="0" w:color="auto"/>
        <w:left w:val="none" w:sz="0" w:space="0" w:color="auto"/>
        <w:bottom w:val="none" w:sz="0" w:space="0" w:color="auto"/>
        <w:right w:val="none" w:sz="0" w:space="0" w:color="auto"/>
      </w:divBdr>
      <w:divsChild>
        <w:div w:id="1416442077">
          <w:marLeft w:val="0"/>
          <w:marRight w:val="0"/>
          <w:marTop w:val="0"/>
          <w:marBottom w:val="0"/>
          <w:divBdr>
            <w:top w:val="none" w:sz="0" w:space="0" w:color="auto"/>
            <w:left w:val="none" w:sz="0" w:space="0" w:color="auto"/>
            <w:bottom w:val="none" w:sz="0" w:space="0" w:color="auto"/>
            <w:right w:val="none" w:sz="0" w:space="0" w:color="auto"/>
          </w:divBdr>
          <w:divsChild>
            <w:div w:id="1023288852">
              <w:marLeft w:val="0"/>
              <w:marRight w:val="0"/>
              <w:marTop w:val="0"/>
              <w:marBottom w:val="0"/>
              <w:divBdr>
                <w:top w:val="none" w:sz="0" w:space="0" w:color="auto"/>
                <w:left w:val="none" w:sz="0" w:space="0" w:color="auto"/>
                <w:bottom w:val="none" w:sz="0" w:space="0" w:color="auto"/>
                <w:right w:val="none" w:sz="0" w:space="0" w:color="auto"/>
              </w:divBdr>
              <w:divsChild>
                <w:div w:id="186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0383">
      <w:bodyDiv w:val="1"/>
      <w:marLeft w:val="0"/>
      <w:marRight w:val="0"/>
      <w:marTop w:val="0"/>
      <w:marBottom w:val="0"/>
      <w:divBdr>
        <w:top w:val="none" w:sz="0" w:space="0" w:color="auto"/>
        <w:left w:val="none" w:sz="0" w:space="0" w:color="auto"/>
        <w:bottom w:val="none" w:sz="0" w:space="0" w:color="auto"/>
        <w:right w:val="none" w:sz="0" w:space="0" w:color="auto"/>
      </w:divBdr>
      <w:divsChild>
        <w:div w:id="1033846125">
          <w:marLeft w:val="0"/>
          <w:marRight w:val="0"/>
          <w:marTop w:val="0"/>
          <w:marBottom w:val="0"/>
          <w:divBdr>
            <w:top w:val="none" w:sz="0" w:space="0" w:color="auto"/>
            <w:left w:val="none" w:sz="0" w:space="0" w:color="auto"/>
            <w:bottom w:val="none" w:sz="0" w:space="0" w:color="auto"/>
            <w:right w:val="none" w:sz="0" w:space="0" w:color="auto"/>
          </w:divBdr>
          <w:divsChild>
            <w:div w:id="668680348">
              <w:marLeft w:val="0"/>
              <w:marRight w:val="0"/>
              <w:marTop w:val="0"/>
              <w:marBottom w:val="0"/>
              <w:divBdr>
                <w:top w:val="none" w:sz="0" w:space="0" w:color="auto"/>
                <w:left w:val="none" w:sz="0" w:space="0" w:color="auto"/>
                <w:bottom w:val="none" w:sz="0" w:space="0" w:color="auto"/>
                <w:right w:val="none" w:sz="0" w:space="0" w:color="auto"/>
              </w:divBdr>
              <w:divsChild>
                <w:div w:id="5362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22025">
      <w:bodyDiv w:val="1"/>
      <w:marLeft w:val="0"/>
      <w:marRight w:val="0"/>
      <w:marTop w:val="0"/>
      <w:marBottom w:val="0"/>
      <w:divBdr>
        <w:top w:val="none" w:sz="0" w:space="0" w:color="auto"/>
        <w:left w:val="none" w:sz="0" w:space="0" w:color="auto"/>
        <w:bottom w:val="none" w:sz="0" w:space="0" w:color="auto"/>
        <w:right w:val="none" w:sz="0" w:space="0" w:color="auto"/>
      </w:divBdr>
      <w:divsChild>
        <w:div w:id="388848381">
          <w:marLeft w:val="360"/>
          <w:marRight w:val="0"/>
          <w:marTop w:val="200"/>
          <w:marBottom w:val="0"/>
          <w:divBdr>
            <w:top w:val="none" w:sz="0" w:space="0" w:color="auto"/>
            <w:left w:val="none" w:sz="0" w:space="0" w:color="auto"/>
            <w:bottom w:val="none" w:sz="0" w:space="0" w:color="auto"/>
            <w:right w:val="none" w:sz="0" w:space="0" w:color="auto"/>
          </w:divBdr>
        </w:div>
        <w:div w:id="299502948">
          <w:marLeft w:val="360"/>
          <w:marRight w:val="0"/>
          <w:marTop w:val="200"/>
          <w:marBottom w:val="0"/>
          <w:divBdr>
            <w:top w:val="none" w:sz="0" w:space="0" w:color="auto"/>
            <w:left w:val="none" w:sz="0" w:space="0" w:color="auto"/>
            <w:bottom w:val="none" w:sz="0" w:space="0" w:color="auto"/>
            <w:right w:val="none" w:sz="0" w:space="0" w:color="auto"/>
          </w:divBdr>
        </w:div>
        <w:div w:id="1357998806">
          <w:marLeft w:val="360"/>
          <w:marRight w:val="0"/>
          <w:marTop w:val="200"/>
          <w:marBottom w:val="0"/>
          <w:divBdr>
            <w:top w:val="none" w:sz="0" w:space="0" w:color="auto"/>
            <w:left w:val="none" w:sz="0" w:space="0" w:color="auto"/>
            <w:bottom w:val="none" w:sz="0" w:space="0" w:color="auto"/>
            <w:right w:val="none" w:sz="0" w:space="0" w:color="auto"/>
          </w:divBdr>
        </w:div>
        <w:div w:id="544759282">
          <w:marLeft w:val="360"/>
          <w:marRight w:val="0"/>
          <w:marTop w:val="200"/>
          <w:marBottom w:val="0"/>
          <w:divBdr>
            <w:top w:val="none" w:sz="0" w:space="0" w:color="auto"/>
            <w:left w:val="none" w:sz="0" w:space="0" w:color="auto"/>
            <w:bottom w:val="none" w:sz="0" w:space="0" w:color="auto"/>
            <w:right w:val="none" w:sz="0" w:space="0" w:color="auto"/>
          </w:divBdr>
        </w:div>
      </w:divsChild>
    </w:div>
    <w:div w:id="747535370">
      <w:bodyDiv w:val="1"/>
      <w:marLeft w:val="0"/>
      <w:marRight w:val="0"/>
      <w:marTop w:val="0"/>
      <w:marBottom w:val="0"/>
      <w:divBdr>
        <w:top w:val="none" w:sz="0" w:space="0" w:color="auto"/>
        <w:left w:val="none" w:sz="0" w:space="0" w:color="auto"/>
        <w:bottom w:val="none" w:sz="0" w:space="0" w:color="auto"/>
        <w:right w:val="none" w:sz="0" w:space="0" w:color="auto"/>
      </w:divBdr>
      <w:divsChild>
        <w:div w:id="1909076216">
          <w:marLeft w:val="0"/>
          <w:marRight w:val="0"/>
          <w:marTop w:val="0"/>
          <w:marBottom w:val="0"/>
          <w:divBdr>
            <w:top w:val="none" w:sz="0" w:space="0" w:color="auto"/>
            <w:left w:val="none" w:sz="0" w:space="0" w:color="auto"/>
            <w:bottom w:val="none" w:sz="0" w:space="0" w:color="auto"/>
            <w:right w:val="none" w:sz="0" w:space="0" w:color="auto"/>
          </w:divBdr>
          <w:divsChild>
            <w:div w:id="1772776859">
              <w:marLeft w:val="0"/>
              <w:marRight w:val="0"/>
              <w:marTop w:val="0"/>
              <w:marBottom w:val="0"/>
              <w:divBdr>
                <w:top w:val="none" w:sz="0" w:space="0" w:color="auto"/>
                <w:left w:val="none" w:sz="0" w:space="0" w:color="auto"/>
                <w:bottom w:val="none" w:sz="0" w:space="0" w:color="auto"/>
                <w:right w:val="none" w:sz="0" w:space="0" w:color="auto"/>
              </w:divBdr>
              <w:divsChild>
                <w:div w:id="3918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989">
      <w:bodyDiv w:val="1"/>
      <w:marLeft w:val="0"/>
      <w:marRight w:val="0"/>
      <w:marTop w:val="0"/>
      <w:marBottom w:val="0"/>
      <w:divBdr>
        <w:top w:val="none" w:sz="0" w:space="0" w:color="auto"/>
        <w:left w:val="none" w:sz="0" w:space="0" w:color="auto"/>
        <w:bottom w:val="none" w:sz="0" w:space="0" w:color="auto"/>
        <w:right w:val="none" w:sz="0" w:space="0" w:color="auto"/>
      </w:divBdr>
    </w:div>
    <w:div w:id="790708041">
      <w:bodyDiv w:val="1"/>
      <w:marLeft w:val="0"/>
      <w:marRight w:val="0"/>
      <w:marTop w:val="0"/>
      <w:marBottom w:val="0"/>
      <w:divBdr>
        <w:top w:val="none" w:sz="0" w:space="0" w:color="auto"/>
        <w:left w:val="none" w:sz="0" w:space="0" w:color="auto"/>
        <w:bottom w:val="none" w:sz="0" w:space="0" w:color="auto"/>
        <w:right w:val="none" w:sz="0" w:space="0" w:color="auto"/>
      </w:divBdr>
    </w:div>
    <w:div w:id="800461803">
      <w:bodyDiv w:val="1"/>
      <w:marLeft w:val="0"/>
      <w:marRight w:val="0"/>
      <w:marTop w:val="0"/>
      <w:marBottom w:val="0"/>
      <w:divBdr>
        <w:top w:val="none" w:sz="0" w:space="0" w:color="auto"/>
        <w:left w:val="none" w:sz="0" w:space="0" w:color="auto"/>
        <w:bottom w:val="none" w:sz="0" w:space="0" w:color="auto"/>
        <w:right w:val="none" w:sz="0" w:space="0" w:color="auto"/>
      </w:divBdr>
      <w:divsChild>
        <w:div w:id="1036080839">
          <w:marLeft w:val="0"/>
          <w:marRight w:val="0"/>
          <w:marTop w:val="0"/>
          <w:marBottom w:val="0"/>
          <w:divBdr>
            <w:top w:val="none" w:sz="0" w:space="0" w:color="auto"/>
            <w:left w:val="none" w:sz="0" w:space="0" w:color="auto"/>
            <w:bottom w:val="none" w:sz="0" w:space="0" w:color="auto"/>
            <w:right w:val="none" w:sz="0" w:space="0" w:color="auto"/>
          </w:divBdr>
          <w:divsChild>
            <w:div w:id="959186292">
              <w:marLeft w:val="0"/>
              <w:marRight w:val="0"/>
              <w:marTop w:val="0"/>
              <w:marBottom w:val="0"/>
              <w:divBdr>
                <w:top w:val="none" w:sz="0" w:space="0" w:color="auto"/>
                <w:left w:val="none" w:sz="0" w:space="0" w:color="auto"/>
                <w:bottom w:val="none" w:sz="0" w:space="0" w:color="auto"/>
                <w:right w:val="none" w:sz="0" w:space="0" w:color="auto"/>
              </w:divBdr>
              <w:divsChild>
                <w:div w:id="19419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9240">
      <w:bodyDiv w:val="1"/>
      <w:marLeft w:val="0"/>
      <w:marRight w:val="0"/>
      <w:marTop w:val="0"/>
      <w:marBottom w:val="0"/>
      <w:divBdr>
        <w:top w:val="none" w:sz="0" w:space="0" w:color="auto"/>
        <w:left w:val="none" w:sz="0" w:space="0" w:color="auto"/>
        <w:bottom w:val="none" w:sz="0" w:space="0" w:color="auto"/>
        <w:right w:val="none" w:sz="0" w:space="0" w:color="auto"/>
      </w:divBdr>
      <w:divsChild>
        <w:div w:id="315647474">
          <w:marLeft w:val="446"/>
          <w:marRight w:val="0"/>
          <w:marTop w:val="0"/>
          <w:marBottom w:val="0"/>
          <w:divBdr>
            <w:top w:val="none" w:sz="0" w:space="0" w:color="auto"/>
            <w:left w:val="none" w:sz="0" w:space="0" w:color="auto"/>
            <w:bottom w:val="none" w:sz="0" w:space="0" w:color="auto"/>
            <w:right w:val="none" w:sz="0" w:space="0" w:color="auto"/>
          </w:divBdr>
        </w:div>
        <w:div w:id="1032993017">
          <w:marLeft w:val="446"/>
          <w:marRight w:val="0"/>
          <w:marTop w:val="0"/>
          <w:marBottom w:val="0"/>
          <w:divBdr>
            <w:top w:val="none" w:sz="0" w:space="0" w:color="auto"/>
            <w:left w:val="none" w:sz="0" w:space="0" w:color="auto"/>
            <w:bottom w:val="none" w:sz="0" w:space="0" w:color="auto"/>
            <w:right w:val="none" w:sz="0" w:space="0" w:color="auto"/>
          </w:divBdr>
        </w:div>
        <w:div w:id="1806463388">
          <w:marLeft w:val="446"/>
          <w:marRight w:val="0"/>
          <w:marTop w:val="0"/>
          <w:marBottom w:val="0"/>
          <w:divBdr>
            <w:top w:val="none" w:sz="0" w:space="0" w:color="auto"/>
            <w:left w:val="none" w:sz="0" w:space="0" w:color="auto"/>
            <w:bottom w:val="none" w:sz="0" w:space="0" w:color="auto"/>
            <w:right w:val="none" w:sz="0" w:space="0" w:color="auto"/>
          </w:divBdr>
        </w:div>
        <w:div w:id="1416592403">
          <w:marLeft w:val="446"/>
          <w:marRight w:val="0"/>
          <w:marTop w:val="0"/>
          <w:marBottom w:val="0"/>
          <w:divBdr>
            <w:top w:val="none" w:sz="0" w:space="0" w:color="auto"/>
            <w:left w:val="none" w:sz="0" w:space="0" w:color="auto"/>
            <w:bottom w:val="none" w:sz="0" w:space="0" w:color="auto"/>
            <w:right w:val="none" w:sz="0" w:space="0" w:color="auto"/>
          </w:divBdr>
        </w:div>
        <w:div w:id="763234239">
          <w:marLeft w:val="446"/>
          <w:marRight w:val="0"/>
          <w:marTop w:val="0"/>
          <w:marBottom w:val="0"/>
          <w:divBdr>
            <w:top w:val="none" w:sz="0" w:space="0" w:color="auto"/>
            <w:left w:val="none" w:sz="0" w:space="0" w:color="auto"/>
            <w:bottom w:val="none" w:sz="0" w:space="0" w:color="auto"/>
            <w:right w:val="none" w:sz="0" w:space="0" w:color="auto"/>
          </w:divBdr>
        </w:div>
        <w:div w:id="1730759186">
          <w:marLeft w:val="446"/>
          <w:marRight w:val="0"/>
          <w:marTop w:val="0"/>
          <w:marBottom w:val="0"/>
          <w:divBdr>
            <w:top w:val="none" w:sz="0" w:space="0" w:color="auto"/>
            <w:left w:val="none" w:sz="0" w:space="0" w:color="auto"/>
            <w:bottom w:val="none" w:sz="0" w:space="0" w:color="auto"/>
            <w:right w:val="none" w:sz="0" w:space="0" w:color="auto"/>
          </w:divBdr>
        </w:div>
      </w:divsChild>
    </w:div>
    <w:div w:id="887643576">
      <w:bodyDiv w:val="1"/>
      <w:marLeft w:val="0"/>
      <w:marRight w:val="0"/>
      <w:marTop w:val="0"/>
      <w:marBottom w:val="0"/>
      <w:divBdr>
        <w:top w:val="none" w:sz="0" w:space="0" w:color="auto"/>
        <w:left w:val="none" w:sz="0" w:space="0" w:color="auto"/>
        <w:bottom w:val="none" w:sz="0" w:space="0" w:color="auto"/>
        <w:right w:val="none" w:sz="0" w:space="0" w:color="auto"/>
      </w:divBdr>
      <w:divsChild>
        <w:div w:id="27217340">
          <w:marLeft w:val="0"/>
          <w:marRight w:val="0"/>
          <w:marTop w:val="0"/>
          <w:marBottom w:val="0"/>
          <w:divBdr>
            <w:top w:val="none" w:sz="0" w:space="0" w:color="auto"/>
            <w:left w:val="none" w:sz="0" w:space="0" w:color="auto"/>
            <w:bottom w:val="none" w:sz="0" w:space="0" w:color="auto"/>
            <w:right w:val="none" w:sz="0" w:space="0" w:color="auto"/>
          </w:divBdr>
          <w:divsChild>
            <w:div w:id="1313485444">
              <w:marLeft w:val="0"/>
              <w:marRight w:val="0"/>
              <w:marTop w:val="0"/>
              <w:marBottom w:val="0"/>
              <w:divBdr>
                <w:top w:val="none" w:sz="0" w:space="0" w:color="auto"/>
                <w:left w:val="none" w:sz="0" w:space="0" w:color="auto"/>
                <w:bottom w:val="none" w:sz="0" w:space="0" w:color="auto"/>
                <w:right w:val="none" w:sz="0" w:space="0" w:color="auto"/>
              </w:divBdr>
              <w:divsChild>
                <w:div w:id="12825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5265">
      <w:bodyDiv w:val="1"/>
      <w:marLeft w:val="0"/>
      <w:marRight w:val="0"/>
      <w:marTop w:val="0"/>
      <w:marBottom w:val="0"/>
      <w:divBdr>
        <w:top w:val="none" w:sz="0" w:space="0" w:color="auto"/>
        <w:left w:val="none" w:sz="0" w:space="0" w:color="auto"/>
        <w:bottom w:val="none" w:sz="0" w:space="0" w:color="auto"/>
        <w:right w:val="none" w:sz="0" w:space="0" w:color="auto"/>
      </w:divBdr>
    </w:div>
    <w:div w:id="987592367">
      <w:bodyDiv w:val="1"/>
      <w:marLeft w:val="0"/>
      <w:marRight w:val="0"/>
      <w:marTop w:val="0"/>
      <w:marBottom w:val="0"/>
      <w:divBdr>
        <w:top w:val="none" w:sz="0" w:space="0" w:color="auto"/>
        <w:left w:val="none" w:sz="0" w:space="0" w:color="auto"/>
        <w:bottom w:val="none" w:sz="0" w:space="0" w:color="auto"/>
        <w:right w:val="none" w:sz="0" w:space="0" w:color="auto"/>
      </w:divBdr>
      <w:divsChild>
        <w:div w:id="706103329">
          <w:marLeft w:val="0"/>
          <w:marRight w:val="0"/>
          <w:marTop w:val="0"/>
          <w:marBottom w:val="0"/>
          <w:divBdr>
            <w:top w:val="none" w:sz="0" w:space="0" w:color="auto"/>
            <w:left w:val="none" w:sz="0" w:space="0" w:color="auto"/>
            <w:bottom w:val="none" w:sz="0" w:space="0" w:color="auto"/>
            <w:right w:val="none" w:sz="0" w:space="0" w:color="auto"/>
          </w:divBdr>
          <w:divsChild>
            <w:div w:id="1031959971">
              <w:marLeft w:val="0"/>
              <w:marRight w:val="0"/>
              <w:marTop w:val="0"/>
              <w:marBottom w:val="0"/>
              <w:divBdr>
                <w:top w:val="none" w:sz="0" w:space="0" w:color="auto"/>
                <w:left w:val="none" w:sz="0" w:space="0" w:color="auto"/>
                <w:bottom w:val="none" w:sz="0" w:space="0" w:color="auto"/>
                <w:right w:val="none" w:sz="0" w:space="0" w:color="auto"/>
              </w:divBdr>
              <w:divsChild>
                <w:div w:id="18401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70262">
      <w:bodyDiv w:val="1"/>
      <w:marLeft w:val="0"/>
      <w:marRight w:val="0"/>
      <w:marTop w:val="0"/>
      <w:marBottom w:val="0"/>
      <w:divBdr>
        <w:top w:val="none" w:sz="0" w:space="0" w:color="auto"/>
        <w:left w:val="none" w:sz="0" w:space="0" w:color="auto"/>
        <w:bottom w:val="none" w:sz="0" w:space="0" w:color="auto"/>
        <w:right w:val="none" w:sz="0" w:space="0" w:color="auto"/>
      </w:divBdr>
    </w:div>
    <w:div w:id="1122111377">
      <w:bodyDiv w:val="1"/>
      <w:marLeft w:val="0"/>
      <w:marRight w:val="0"/>
      <w:marTop w:val="0"/>
      <w:marBottom w:val="0"/>
      <w:divBdr>
        <w:top w:val="none" w:sz="0" w:space="0" w:color="auto"/>
        <w:left w:val="none" w:sz="0" w:space="0" w:color="auto"/>
        <w:bottom w:val="none" w:sz="0" w:space="0" w:color="auto"/>
        <w:right w:val="none" w:sz="0" w:space="0" w:color="auto"/>
      </w:divBdr>
      <w:divsChild>
        <w:div w:id="123581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0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8384">
      <w:bodyDiv w:val="1"/>
      <w:marLeft w:val="0"/>
      <w:marRight w:val="0"/>
      <w:marTop w:val="0"/>
      <w:marBottom w:val="0"/>
      <w:divBdr>
        <w:top w:val="none" w:sz="0" w:space="0" w:color="auto"/>
        <w:left w:val="none" w:sz="0" w:space="0" w:color="auto"/>
        <w:bottom w:val="none" w:sz="0" w:space="0" w:color="auto"/>
        <w:right w:val="none" w:sz="0" w:space="0" w:color="auto"/>
      </w:divBdr>
    </w:div>
    <w:div w:id="1224020142">
      <w:bodyDiv w:val="1"/>
      <w:marLeft w:val="0"/>
      <w:marRight w:val="0"/>
      <w:marTop w:val="0"/>
      <w:marBottom w:val="0"/>
      <w:divBdr>
        <w:top w:val="none" w:sz="0" w:space="0" w:color="auto"/>
        <w:left w:val="none" w:sz="0" w:space="0" w:color="auto"/>
        <w:bottom w:val="none" w:sz="0" w:space="0" w:color="auto"/>
        <w:right w:val="none" w:sz="0" w:space="0" w:color="auto"/>
      </w:divBdr>
      <w:divsChild>
        <w:div w:id="1832596879">
          <w:marLeft w:val="0"/>
          <w:marRight w:val="0"/>
          <w:marTop w:val="0"/>
          <w:marBottom w:val="0"/>
          <w:divBdr>
            <w:top w:val="none" w:sz="0" w:space="0" w:color="auto"/>
            <w:left w:val="none" w:sz="0" w:space="0" w:color="auto"/>
            <w:bottom w:val="none" w:sz="0" w:space="0" w:color="auto"/>
            <w:right w:val="none" w:sz="0" w:space="0" w:color="auto"/>
          </w:divBdr>
          <w:divsChild>
            <w:div w:id="1810972986">
              <w:marLeft w:val="0"/>
              <w:marRight w:val="0"/>
              <w:marTop w:val="0"/>
              <w:marBottom w:val="0"/>
              <w:divBdr>
                <w:top w:val="none" w:sz="0" w:space="0" w:color="auto"/>
                <w:left w:val="none" w:sz="0" w:space="0" w:color="auto"/>
                <w:bottom w:val="none" w:sz="0" w:space="0" w:color="auto"/>
                <w:right w:val="none" w:sz="0" w:space="0" w:color="auto"/>
              </w:divBdr>
              <w:divsChild>
                <w:div w:id="10917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3698">
      <w:bodyDiv w:val="1"/>
      <w:marLeft w:val="0"/>
      <w:marRight w:val="0"/>
      <w:marTop w:val="0"/>
      <w:marBottom w:val="0"/>
      <w:divBdr>
        <w:top w:val="none" w:sz="0" w:space="0" w:color="auto"/>
        <w:left w:val="none" w:sz="0" w:space="0" w:color="auto"/>
        <w:bottom w:val="none" w:sz="0" w:space="0" w:color="auto"/>
        <w:right w:val="none" w:sz="0" w:space="0" w:color="auto"/>
      </w:divBdr>
      <w:divsChild>
        <w:div w:id="1805460294">
          <w:marLeft w:val="0"/>
          <w:marRight w:val="0"/>
          <w:marTop w:val="0"/>
          <w:marBottom w:val="0"/>
          <w:divBdr>
            <w:top w:val="none" w:sz="0" w:space="0" w:color="auto"/>
            <w:left w:val="none" w:sz="0" w:space="0" w:color="auto"/>
            <w:bottom w:val="none" w:sz="0" w:space="0" w:color="auto"/>
            <w:right w:val="none" w:sz="0" w:space="0" w:color="auto"/>
          </w:divBdr>
          <w:divsChild>
            <w:div w:id="1332563683">
              <w:marLeft w:val="0"/>
              <w:marRight w:val="0"/>
              <w:marTop w:val="0"/>
              <w:marBottom w:val="0"/>
              <w:divBdr>
                <w:top w:val="none" w:sz="0" w:space="0" w:color="auto"/>
                <w:left w:val="none" w:sz="0" w:space="0" w:color="auto"/>
                <w:bottom w:val="none" w:sz="0" w:space="0" w:color="auto"/>
                <w:right w:val="none" w:sz="0" w:space="0" w:color="auto"/>
              </w:divBdr>
              <w:divsChild>
                <w:div w:id="6877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724">
          <w:marLeft w:val="0"/>
          <w:marRight w:val="0"/>
          <w:marTop w:val="0"/>
          <w:marBottom w:val="0"/>
          <w:divBdr>
            <w:top w:val="none" w:sz="0" w:space="0" w:color="auto"/>
            <w:left w:val="none" w:sz="0" w:space="0" w:color="auto"/>
            <w:bottom w:val="none" w:sz="0" w:space="0" w:color="auto"/>
            <w:right w:val="none" w:sz="0" w:space="0" w:color="auto"/>
          </w:divBdr>
          <w:divsChild>
            <w:div w:id="1251039168">
              <w:marLeft w:val="0"/>
              <w:marRight w:val="0"/>
              <w:marTop w:val="0"/>
              <w:marBottom w:val="0"/>
              <w:divBdr>
                <w:top w:val="none" w:sz="0" w:space="0" w:color="auto"/>
                <w:left w:val="none" w:sz="0" w:space="0" w:color="auto"/>
                <w:bottom w:val="none" w:sz="0" w:space="0" w:color="auto"/>
                <w:right w:val="none" w:sz="0" w:space="0" w:color="auto"/>
              </w:divBdr>
              <w:divsChild>
                <w:div w:id="994188669">
                  <w:marLeft w:val="0"/>
                  <w:marRight w:val="0"/>
                  <w:marTop w:val="0"/>
                  <w:marBottom w:val="0"/>
                  <w:divBdr>
                    <w:top w:val="none" w:sz="0" w:space="0" w:color="auto"/>
                    <w:left w:val="none" w:sz="0" w:space="0" w:color="auto"/>
                    <w:bottom w:val="none" w:sz="0" w:space="0" w:color="auto"/>
                    <w:right w:val="none" w:sz="0" w:space="0" w:color="auto"/>
                  </w:divBdr>
                </w:div>
              </w:divsChild>
            </w:div>
            <w:div w:id="798186616">
              <w:marLeft w:val="0"/>
              <w:marRight w:val="0"/>
              <w:marTop w:val="0"/>
              <w:marBottom w:val="0"/>
              <w:divBdr>
                <w:top w:val="none" w:sz="0" w:space="0" w:color="auto"/>
                <w:left w:val="none" w:sz="0" w:space="0" w:color="auto"/>
                <w:bottom w:val="none" w:sz="0" w:space="0" w:color="auto"/>
                <w:right w:val="none" w:sz="0" w:space="0" w:color="auto"/>
              </w:divBdr>
              <w:divsChild>
                <w:div w:id="13674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2286">
      <w:bodyDiv w:val="1"/>
      <w:marLeft w:val="0"/>
      <w:marRight w:val="0"/>
      <w:marTop w:val="0"/>
      <w:marBottom w:val="0"/>
      <w:divBdr>
        <w:top w:val="none" w:sz="0" w:space="0" w:color="auto"/>
        <w:left w:val="none" w:sz="0" w:space="0" w:color="auto"/>
        <w:bottom w:val="none" w:sz="0" w:space="0" w:color="auto"/>
        <w:right w:val="none" w:sz="0" w:space="0" w:color="auto"/>
      </w:divBdr>
      <w:divsChild>
        <w:div w:id="479463697">
          <w:marLeft w:val="0"/>
          <w:marRight w:val="0"/>
          <w:marTop w:val="0"/>
          <w:marBottom w:val="0"/>
          <w:divBdr>
            <w:top w:val="none" w:sz="0" w:space="0" w:color="auto"/>
            <w:left w:val="none" w:sz="0" w:space="0" w:color="auto"/>
            <w:bottom w:val="none" w:sz="0" w:space="0" w:color="auto"/>
            <w:right w:val="none" w:sz="0" w:space="0" w:color="auto"/>
          </w:divBdr>
          <w:divsChild>
            <w:div w:id="824080620">
              <w:marLeft w:val="0"/>
              <w:marRight w:val="0"/>
              <w:marTop w:val="0"/>
              <w:marBottom w:val="0"/>
              <w:divBdr>
                <w:top w:val="none" w:sz="0" w:space="0" w:color="auto"/>
                <w:left w:val="none" w:sz="0" w:space="0" w:color="auto"/>
                <w:bottom w:val="none" w:sz="0" w:space="0" w:color="auto"/>
                <w:right w:val="none" w:sz="0" w:space="0" w:color="auto"/>
              </w:divBdr>
              <w:divsChild>
                <w:div w:id="2725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0924">
      <w:bodyDiv w:val="1"/>
      <w:marLeft w:val="0"/>
      <w:marRight w:val="0"/>
      <w:marTop w:val="0"/>
      <w:marBottom w:val="0"/>
      <w:divBdr>
        <w:top w:val="none" w:sz="0" w:space="0" w:color="auto"/>
        <w:left w:val="none" w:sz="0" w:space="0" w:color="auto"/>
        <w:bottom w:val="none" w:sz="0" w:space="0" w:color="auto"/>
        <w:right w:val="none" w:sz="0" w:space="0" w:color="auto"/>
      </w:divBdr>
      <w:divsChild>
        <w:div w:id="941456905">
          <w:marLeft w:val="0"/>
          <w:marRight w:val="0"/>
          <w:marTop w:val="0"/>
          <w:marBottom w:val="0"/>
          <w:divBdr>
            <w:top w:val="none" w:sz="0" w:space="0" w:color="auto"/>
            <w:left w:val="none" w:sz="0" w:space="0" w:color="auto"/>
            <w:bottom w:val="none" w:sz="0" w:space="0" w:color="auto"/>
            <w:right w:val="none" w:sz="0" w:space="0" w:color="auto"/>
          </w:divBdr>
          <w:divsChild>
            <w:div w:id="317274538">
              <w:marLeft w:val="0"/>
              <w:marRight w:val="0"/>
              <w:marTop w:val="0"/>
              <w:marBottom w:val="0"/>
              <w:divBdr>
                <w:top w:val="none" w:sz="0" w:space="0" w:color="auto"/>
                <w:left w:val="none" w:sz="0" w:space="0" w:color="auto"/>
                <w:bottom w:val="none" w:sz="0" w:space="0" w:color="auto"/>
                <w:right w:val="none" w:sz="0" w:space="0" w:color="auto"/>
              </w:divBdr>
              <w:divsChild>
                <w:div w:id="12172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89160">
      <w:bodyDiv w:val="1"/>
      <w:marLeft w:val="0"/>
      <w:marRight w:val="0"/>
      <w:marTop w:val="0"/>
      <w:marBottom w:val="0"/>
      <w:divBdr>
        <w:top w:val="none" w:sz="0" w:space="0" w:color="auto"/>
        <w:left w:val="none" w:sz="0" w:space="0" w:color="auto"/>
        <w:bottom w:val="none" w:sz="0" w:space="0" w:color="auto"/>
        <w:right w:val="none" w:sz="0" w:space="0" w:color="auto"/>
      </w:divBdr>
      <w:divsChild>
        <w:div w:id="1724131109">
          <w:marLeft w:val="0"/>
          <w:marRight w:val="0"/>
          <w:marTop w:val="0"/>
          <w:marBottom w:val="0"/>
          <w:divBdr>
            <w:top w:val="none" w:sz="0" w:space="0" w:color="auto"/>
            <w:left w:val="none" w:sz="0" w:space="0" w:color="auto"/>
            <w:bottom w:val="none" w:sz="0" w:space="0" w:color="auto"/>
            <w:right w:val="none" w:sz="0" w:space="0" w:color="auto"/>
          </w:divBdr>
          <w:divsChild>
            <w:div w:id="2070222328">
              <w:marLeft w:val="0"/>
              <w:marRight w:val="0"/>
              <w:marTop w:val="0"/>
              <w:marBottom w:val="0"/>
              <w:divBdr>
                <w:top w:val="none" w:sz="0" w:space="0" w:color="auto"/>
                <w:left w:val="none" w:sz="0" w:space="0" w:color="auto"/>
                <w:bottom w:val="none" w:sz="0" w:space="0" w:color="auto"/>
                <w:right w:val="none" w:sz="0" w:space="0" w:color="auto"/>
              </w:divBdr>
              <w:divsChild>
                <w:div w:id="11567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2833">
      <w:bodyDiv w:val="1"/>
      <w:marLeft w:val="0"/>
      <w:marRight w:val="0"/>
      <w:marTop w:val="0"/>
      <w:marBottom w:val="0"/>
      <w:divBdr>
        <w:top w:val="none" w:sz="0" w:space="0" w:color="auto"/>
        <w:left w:val="none" w:sz="0" w:space="0" w:color="auto"/>
        <w:bottom w:val="none" w:sz="0" w:space="0" w:color="auto"/>
        <w:right w:val="none" w:sz="0" w:space="0" w:color="auto"/>
      </w:divBdr>
    </w:div>
    <w:div w:id="1781365653">
      <w:bodyDiv w:val="1"/>
      <w:marLeft w:val="0"/>
      <w:marRight w:val="0"/>
      <w:marTop w:val="0"/>
      <w:marBottom w:val="0"/>
      <w:divBdr>
        <w:top w:val="none" w:sz="0" w:space="0" w:color="auto"/>
        <w:left w:val="none" w:sz="0" w:space="0" w:color="auto"/>
        <w:bottom w:val="none" w:sz="0" w:space="0" w:color="auto"/>
        <w:right w:val="none" w:sz="0" w:space="0" w:color="auto"/>
      </w:divBdr>
    </w:div>
    <w:div w:id="1821582467">
      <w:bodyDiv w:val="1"/>
      <w:marLeft w:val="0"/>
      <w:marRight w:val="0"/>
      <w:marTop w:val="0"/>
      <w:marBottom w:val="0"/>
      <w:divBdr>
        <w:top w:val="none" w:sz="0" w:space="0" w:color="auto"/>
        <w:left w:val="none" w:sz="0" w:space="0" w:color="auto"/>
        <w:bottom w:val="none" w:sz="0" w:space="0" w:color="auto"/>
        <w:right w:val="none" w:sz="0" w:space="0" w:color="auto"/>
      </w:divBdr>
      <w:divsChild>
        <w:div w:id="917593334">
          <w:marLeft w:val="0"/>
          <w:marRight w:val="0"/>
          <w:marTop w:val="0"/>
          <w:marBottom w:val="0"/>
          <w:divBdr>
            <w:top w:val="none" w:sz="0" w:space="0" w:color="auto"/>
            <w:left w:val="none" w:sz="0" w:space="0" w:color="auto"/>
            <w:bottom w:val="none" w:sz="0" w:space="0" w:color="auto"/>
            <w:right w:val="none" w:sz="0" w:space="0" w:color="auto"/>
          </w:divBdr>
          <w:divsChild>
            <w:div w:id="1723871106">
              <w:marLeft w:val="0"/>
              <w:marRight w:val="0"/>
              <w:marTop w:val="0"/>
              <w:marBottom w:val="0"/>
              <w:divBdr>
                <w:top w:val="none" w:sz="0" w:space="0" w:color="auto"/>
                <w:left w:val="none" w:sz="0" w:space="0" w:color="auto"/>
                <w:bottom w:val="none" w:sz="0" w:space="0" w:color="auto"/>
                <w:right w:val="none" w:sz="0" w:space="0" w:color="auto"/>
              </w:divBdr>
              <w:divsChild>
                <w:div w:id="18036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4978">
      <w:bodyDiv w:val="1"/>
      <w:marLeft w:val="0"/>
      <w:marRight w:val="0"/>
      <w:marTop w:val="0"/>
      <w:marBottom w:val="0"/>
      <w:divBdr>
        <w:top w:val="none" w:sz="0" w:space="0" w:color="auto"/>
        <w:left w:val="none" w:sz="0" w:space="0" w:color="auto"/>
        <w:bottom w:val="none" w:sz="0" w:space="0" w:color="auto"/>
        <w:right w:val="none" w:sz="0" w:space="0" w:color="auto"/>
      </w:divBdr>
    </w:div>
    <w:div w:id="1998915546">
      <w:bodyDiv w:val="1"/>
      <w:marLeft w:val="0"/>
      <w:marRight w:val="0"/>
      <w:marTop w:val="0"/>
      <w:marBottom w:val="0"/>
      <w:divBdr>
        <w:top w:val="none" w:sz="0" w:space="0" w:color="auto"/>
        <w:left w:val="none" w:sz="0" w:space="0" w:color="auto"/>
        <w:bottom w:val="none" w:sz="0" w:space="0" w:color="auto"/>
        <w:right w:val="none" w:sz="0" w:space="0" w:color="auto"/>
      </w:divBdr>
      <w:divsChild>
        <w:div w:id="1078794525">
          <w:marLeft w:val="0"/>
          <w:marRight w:val="0"/>
          <w:marTop w:val="0"/>
          <w:marBottom w:val="0"/>
          <w:divBdr>
            <w:top w:val="none" w:sz="0" w:space="0" w:color="auto"/>
            <w:left w:val="none" w:sz="0" w:space="0" w:color="auto"/>
            <w:bottom w:val="none" w:sz="0" w:space="0" w:color="auto"/>
            <w:right w:val="none" w:sz="0" w:space="0" w:color="auto"/>
          </w:divBdr>
          <w:divsChild>
            <w:div w:id="471599506">
              <w:marLeft w:val="0"/>
              <w:marRight w:val="0"/>
              <w:marTop w:val="0"/>
              <w:marBottom w:val="0"/>
              <w:divBdr>
                <w:top w:val="none" w:sz="0" w:space="0" w:color="auto"/>
                <w:left w:val="none" w:sz="0" w:space="0" w:color="auto"/>
                <w:bottom w:val="none" w:sz="0" w:space="0" w:color="auto"/>
                <w:right w:val="none" w:sz="0" w:space="0" w:color="auto"/>
              </w:divBdr>
              <w:divsChild>
                <w:div w:id="8980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6381">
      <w:bodyDiv w:val="1"/>
      <w:marLeft w:val="0"/>
      <w:marRight w:val="0"/>
      <w:marTop w:val="0"/>
      <w:marBottom w:val="0"/>
      <w:divBdr>
        <w:top w:val="none" w:sz="0" w:space="0" w:color="auto"/>
        <w:left w:val="none" w:sz="0" w:space="0" w:color="auto"/>
        <w:bottom w:val="none" w:sz="0" w:space="0" w:color="auto"/>
        <w:right w:val="none" w:sz="0" w:space="0" w:color="auto"/>
      </w:divBdr>
    </w:div>
    <w:div w:id="2099716379">
      <w:bodyDiv w:val="1"/>
      <w:marLeft w:val="0"/>
      <w:marRight w:val="0"/>
      <w:marTop w:val="0"/>
      <w:marBottom w:val="0"/>
      <w:divBdr>
        <w:top w:val="none" w:sz="0" w:space="0" w:color="auto"/>
        <w:left w:val="none" w:sz="0" w:space="0" w:color="auto"/>
        <w:bottom w:val="none" w:sz="0" w:space="0" w:color="auto"/>
        <w:right w:val="none" w:sz="0" w:space="0" w:color="auto"/>
      </w:divBdr>
    </w:div>
    <w:div w:id="2127963037">
      <w:bodyDiv w:val="1"/>
      <w:marLeft w:val="0"/>
      <w:marRight w:val="0"/>
      <w:marTop w:val="0"/>
      <w:marBottom w:val="0"/>
      <w:divBdr>
        <w:top w:val="none" w:sz="0" w:space="0" w:color="auto"/>
        <w:left w:val="none" w:sz="0" w:space="0" w:color="auto"/>
        <w:bottom w:val="none" w:sz="0" w:space="0" w:color="auto"/>
        <w:right w:val="none" w:sz="0" w:space="0" w:color="auto"/>
      </w:divBdr>
      <w:divsChild>
        <w:div w:id="1364473943">
          <w:marLeft w:val="0"/>
          <w:marRight w:val="0"/>
          <w:marTop w:val="0"/>
          <w:marBottom w:val="0"/>
          <w:divBdr>
            <w:top w:val="none" w:sz="0" w:space="0" w:color="auto"/>
            <w:left w:val="none" w:sz="0" w:space="0" w:color="auto"/>
            <w:bottom w:val="none" w:sz="0" w:space="0" w:color="auto"/>
            <w:right w:val="none" w:sz="0" w:space="0" w:color="auto"/>
          </w:divBdr>
          <w:divsChild>
            <w:div w:id="804473920">
              <w:marLeft w:val="0"/>
              <w:marRight w:val="0"/>
              <w:marTop w:val="0"/>
              <w:marBottom w:val="0"/>
              <w:divBdr>
                <w:top w:val="none" w:sz="0" w:space="0" w:color="auto"/>
                <w:left w:val="none" w:sz="0" w:space="0" w:color="auto"/>
                <w:bottom w:val="none" w:sz="0" w:space="0" w:color="auto"/>
                <w:right w:val="none" w:sz="0" w:space="0" w:color="auto"/>
              </w:divBdr>
              <w:divsChild>
                <w:div w:id="1956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vidtestingnw@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2F38-E78C-4D52-AC84-FB3C5DE0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Warrington and Halton Hospitals NHS Foundation Trust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Proffitt, Sam</dc:creator>
  <cp:lastModifiedBy>CUMMINGS, Alan (NHS ENGLAND &amp; NHS IMPROVEMENT - X24)</cp:lastModifiedBy>
  <cp:revision>3</cp:revision>
  <cp:lastPrinted>2019-12-04T15:19:00Z</cp:lastPrinted>
  <dcterms:created xsi:type="dcterms:W3CDTF">2020-04-22T07:12:00Z</dcterms:created>
  <dcterms:modified xsi:type="dcterms:W3CDTF">2020-04-22T07:15:00Z</dcterms:modified>
</cp:coreProperties>
</file>