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8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5980"/>
      </w:tblGrid>
      <w:tr w:rsidR="00034D96" w:rsidTr="00BC2EBD">
        <w:trPr>
          <w:trHeight w:val="362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96" w:rsidRPr="00574FE2" w:rsidRDefault="00034D96" w:rsidP="00034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574F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Community Pharmacy Query for the Sefton Medicines Management Hub.</w:t>
            </w:r>
          </w:p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352AEE" w:rsidRPr="00CB1F67" w:rsidRDefault="00034D96" w:rsidP="00352AEE">
            <w:pPr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Calibri" w:hAnsi="Calibri" w:cs="Calibri"/>
                <w:bCs/>
                <w:sz w:val="24"/>
                <w:szCs w:val="24"/>
                <w:u w:val="none"/>
              </w:rPr>
            </w:pPr>
            <w:r w:rsidRPr="00574FE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Please complete with query details and email via </w:t>
            </w:r>
            <w:r w:rsidR="005B688A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your pharmacy’s </w:t>
            </w:r>
            <w:r w:rsidRPr="00574FE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secure </w:t>
            </w:r>
            <w:r w:rsidRPr="00BC2E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NHS</w:t>
            </w:r>
            <w:r w:rsidR="00BC2EBD" w:rsidRPr="00BC2E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.net</w:t>
            </w:r>
            <w:r w:rsidRPr="00574FE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Pr="00BC2EBD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email</w:t>
            </w:r>
            <w:r w:rsidRPr="00574FE2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to </w:t>
            </w:r>
            <w:hyperlink r:id="rId5" w:history="1">
              <w:r w:rsidR="006F6ED2">
                <w:rPr>
                  <w:rStyle w:val="Hyperlink"/>
                  <w:rFonts w:ascii="Arial" w:hAnsi="Arial" w:cs="Arial"/>
                </w:rPr>
                <w:t>seftonmm.hub@nhs.net</w:t>
              </w:r>
            </w:hyperlink>
            <w:r w:rsidR="006F6ED2" w:rsidRPr="00CB1F67">
              <w:rPr>
                <w:rStyle w:val="Hyperlink"/>
                <w:rFonts w:ascii="Calibri" w:hAnsi="Calibri" w:cs="Calibri"/>
                <w:bCs/>
                <w:sz w:val="24"/>
                <w:szCs w:val="24"/>
                <w:u w:val="none"/>
              </w:rPr>
              <w:t xml:space="preserve"> </w:t>
            </w:r>
          </w:p>
          <w:p w:rsidR="00CB1F67" w:rsidRPr="00574FE2" w:rsidRDefault="00CB1F67" w:rsidP="00352A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034D96" w:rsidTr="00BC2EBD">
        <w:trPr>
          <w:trHeight w:val="482"/>
        </w:trPr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Pharmacy Name/Branch/Address: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Patient Name: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Patient DOB: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:rsidTr="00BC2EBD">
        <w:trPr>
          <w:trHeight w:val="48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GP Practice: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:rsidTr="00BC2EBD">
        <w:trPr>
          <w:trHeight w:val="132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Query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- please provide brief details: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:rsidTr="00BC2EBD">
        <w:trPr>
          <w:trHeight w:val="725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Is the patient aware of this problem?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Yes/No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4D96" w:rsidTr="005B688A">
        <w:trPr>
          <w:trHeight w:val="112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Is this query urgent?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provide details: </w:t>
            </w:r>
            <w:r w:rsidR="00352AEE">
              <w:rPr>
                <w:rFonts w:ascii="Calibri" w:hAnsi="Calibri" w:cs="Calibri"/>
                <w:color w:val="000000"/>
                <w:sz w:val="24"/>
                <w:szCs w:val="24"/>
              </w:rPr>
              <w:t>e.g.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how many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days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supply does the patient have left or have they run out?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:rsidTr="005B688A">
        <w:trPr>
          <w:trHeight w:val="557"/>
        </w:trPr>
        <w:tc>
          <w:tcPr>
            <w:tcW w:w="98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B688A" w:rsidRDefault="005B688A" w:rsidP="0003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034D96" w:rsidRPr="0003108F" w:rsidRDefault="00034D96" w:rsidP="0003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03108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For All Out of Stock Queries - please complete below:</w:t>
            </w:r>
          </w:p>
        </w:tc>
      </w:tr>
      <w:tr w:rsidR="00034D96" w:rsidTr="005B688A">
        <w:trPr>
          <w:trHeight w:val="993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 w:rsidP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Is stock available at another local pharmacy? Please provide details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34D96" w:rsidTr="005B688A">
        <w:trPr>
          <w:trHeight w:val="1122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D96" w:rsidRDefault="00034D96" w:rsidP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Please list any suitable alternatives that are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currently in stock/available to order</w:t>
            </w: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34D96" w:rsidRDefault="00034D96" w:rsidP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688A" w:rsidTr="005B688A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8A" w:rsidRDefault="005B688A" w:rsidP="005B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Is it possible to return the prescription to the spine? </w:t>
            </w:r>
            <w:r w:rsidRPr="005B688A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Yes/No</w:t>
            </w:r>
          </w:p>
          <w:p w:rsidR="00A71413" w:rsidRDefault="00A71413" w:rsidP="005B688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8A" w:rsidRDefault="005B688A" w:rsidP="00034D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34D96" w:rsidTr="00BC2EBD">
        <w:trPr>
          <w:trHeight w:val="1258"/>
        </w:trPr>
        <w:tc>
          <w:tcPr>
            <w:tcW w:w="9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  <w:p w:rsidR="00034D96" w:rsidRDefault="00034D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Can you please return the prescription to the spine, or if the patient has already collected additional items, please mark 'Not Dispensed.'</w:t>
            </w:r>
          </w:p>
          <w:p w:rsidR="005B688A" w:rsidRDefault="005B68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  <w:p w:rsidR="00034D96" w:rsidRPr="00574FE2" w:rsidRDefault="00034D96" w:rsidP="00CB1F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Cs/>
                <w:color w:val="000000"/>
                <w:sz w:val="28"/>
                <w:szCs w:val="28"/>
              </w:rPr>
            </w:pPr>
            <w:r w:rsidRPr="00574FE2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The hub is operational between the </w:t>
            </w:r>
            <w:r w:rsidR="00CB1F67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>hours</w:t>
            </w:r>
            <w:r w:rsidRPr="00574FE2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of </w:t>
            </w:r>
            <w:r w:rsidRPr="00574F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single"/>
              </w:rPr>
              <w:t>9am-1pm Monday to Friday.</w:t>
            </w:r>
          </w:p>
          <w:p w:rsidR="00034D96" w:rsidRDefault="00034D96" w:rsidP="00CB1F6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574FE2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We aim to complete your query on the </w:t>
            </w:r>
            <w:r w:rsidR="00CB1F67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same </w:t>
            </w:r>
            <w:r w:rsidRPr="00574FE2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day, however </w:t>
            </w:r>
            <w:r w:rsidRPr="00574FE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if your request is sent after 12pm</w:t>
            </w:r>
            <w:r w:rsidRPr="00574FE2">
              <w:rPr>
                <w:rFonts w:ascii="Calibri" w:hAnsi="Calibri" w:cs="Calibri"/>
                <w:bCs/>
                <w:color w:val="000000"/>
                <w:sz w:val="28"/>
                <w:szCs w:val="28"/>
              </w:rPr>
              <w:t xml:space="preserve"> and not marked as urgent it may not be addressed until the following day.</w:t>
            </w:r>
          </w:p>
        </w:tc>
      </w:tr>
    </w:tbl>
    <w:p w:rsidR="00C4457D" w:rsidRDefault="00C4457D" w:rsidP="00CB1F67"/>
    <w:sectPr w:rsidR="00C44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D96"/>
    <w:rsid w:val="0003108F"/>
    <w:rsid w:val="00034D96"/>
    <w:rsid w:val="00352AEE"/>
    <w:rsid w:val="00574FE2"/>
    <w:rsid w:val="005B688A"/>
    <w:rsid w:val="006F6ED2"/>
    <w:rsid w:val="00A71413"/>
    <w:rsid w:val="00BC2EBD"/>
    <w:rsid w:val="00C4457D"/>
    <w:rsid w:val="00C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A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A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ftonmm.hub@nh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Delargy Michaela</dc:creator>
  <cp:lastModifiedBy>Faye Janet</cp:lastModifiedBy>
  <cp:revision>8</cp:revision>
  <cp:lastPrinted>2019-08-22T06:34:00Z</cp:lastPrinted>
  <dcterms:created xsi:type="dcterms:W3CDTF">2019-08-21T17:30:00Z</dcterms:created>
  <dcterms:modified xsi:type="dcterms:W3CDTF">2019-08-27T11:41:00Z</dcterms:modified>
</cp:coreProperties>
</file>